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7394"/>
      </w:tblGrid>
      <w:tr w:rsidR="009D2FDA" w:rsidTr="009D2FDA">
        <w:tc>
          <w:tcPr>
            <w:tcW w:w="7054" w:type="dxa"/>
          </w:tcPr>
          <w:p w:rsidR="009D2FDA" w:rsidRPr="009D2FDA" w:rsidRDefault="009D2FDA" w:rsidP="009D2FDA">
            <w:pPr>
              <w:spacing w:before="60"/>
              <w:jc w:val="center"/>
              <w:rPr>
                <w:rFonts w:ascii="Times New Roman" w:hAnsi="Times New Roman" w:cs="Times New Roman"/>
                <w:bCs/>
                <w:sz w:val="26"/>
                <w:szCs w:val="26"/>
                <w:lang w:val="pt-BR"/>
              </w:rPr>
            </w:pPr>
            <w:r w:rsidRPr="009D2FDA">
              <w:rPr>
                <w:rFonts w:ascii="Times New Roman" w:hAnsi="Times New Roman" w:cs="Times New Roman"/>
                <w:bCs/>
                <w:sz w:val="26"/>
                <w:szCs w:val="26"/>
                <w:lang w:val="pt-BR"/>
              </w:rPr>
              <w:t>UBND TỈNH LẠNG SƠN</w:t>
            </w:r>
          </w:p>
          <w:p w:rsidR="009D2FDA" w:rsidRDefault="009D2FDA" w:rsidP="009D2FDA">
            <w:pPr>
              <w:jc w:val="center"/>
              <w:rPr>
                <w:rFonts w:ascii="Times New Roman" w:hAnsi="Times New Roman" w:cs="Times New Roman"/>
                <w:b/>
                <w:sz w:val="26"/>
                <w:szCs w:val="26"/>
                <w:lang w:val="pt-BR"/>
              </w:rPr>
            </w:pPr>
            <w:r w:rsidRPr="009D2FDA">
              <w:rPr>
                <w:rFonts w:ascii="Times New Roman" w:hAnsi="Times New Roman" w:cs="Times New Roman"/>
                <w:b/>
                <w:sz w:val="26"/>
                <w:szCs w:val="26"/>
                <w:lang w:val="pt-BR"/>
              </w:rPr>
              <w:t>SỞ TÀI CHÍNH</w:t>
            </w:r>
          </w:p>
          <w:p w:rsidR="009D2FDA" w:rsidRDefault="009D2FDA" w:rsidP="009D2FDA">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025431E6" wp14:editId="730AF541">
                      <wp:simplePos x="0" y="0"/>
                      <wp:positionH relativeFrom="column">
                        <wp:posOffset>1994535</wp:posOffset>
                      </wp:positionH>
                      <wp:positionV relativeFrom="paragraph">
                        <wp:posOffset>34290</wp:posOffset>
                      </wp:positionV>
                      <wp:extent cx="5905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590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55F633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7.05pt,2.7pt" to="203.5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" strokecolor="black [3213]"/>
                  </w:pict>
                </mc:Fallback>
              </mc:AlternateContent>
            </w:r>
          </w:p>
        </w:tc>
        <w:tc>
          <w:tcPr>
            <w:tcW w:w="7394" w:type="dxa"/>
          </w:tcPr>
          <w:p w:rsidR="009D2FDA" w:rsidRPr="009D2FDA" w:rsidRDefault="009D2FDA" w:rsidP="009D2FDA">
            <w:pPr>
              <w:spacing w:before="60"/>
              <w:jc w:val="center"/>
              <w:rPr>
                <w:rFonts w:ascii="Times New Roman" w:hAnsi="Times New Roman" w:cs="Times New Roman"/>
                <w:b/>
                <w:bCs/>
                <w:sz w:val="26"/>
                <w:szCs w:val="26"/>
                <w:lang w:val="pt-BR"/>
              </w:rPr>
            </w:pPr>
            <w:r w:rsidRPr="009D2FDA">
              <w:rPr>
                <w:rFonts w:ascii="Times New Roman" w:hAnsi="Times New Roman" w:cs="Times New Roman"/>
                <w:b/>
                <w:bCs/>
                <w:sz w:val="26"/>
                <w:szCs w:val="26"/>
                <w:lang w:val="pt-BR"/>
              </w:rPr>
              <w:t>CỘNG HÒA XÃ HỘI CHỦ NGHĨA VIỆT NAM</w:t>
            </w:r>
          </w:p>
          <w:p w:rsidR="009D2FDA" w:rsidRPr="00CC3B11" w:rsidRDefault="00CC3B11" w:rsidP="00CC3B11">
            <w:pPr>
              <w:jc w:val="center"/>
              <w:rPr>
                <w:rFonts w:ascii="Times New Roman" w:hAnsi="Times New Roman" w:cs="Times New Roman"/>
                <w:b/>
                <w:bCs/>
                <w:sz w:val="28"/>
                <w:szCs w:val="28"/>
                <w:lang w:val="pt-BR"/>
              </w:rPr>
            </w:pPr>
            <w:r w:rsidRPr="009D2FDA">
              <w:rPr>
                <w:rFonts w:ascii="Times New Roman" w:eastAsia="Calibri" w:hAnsi="Times New Roman" w:cs="Times New Roman"/>
                <w:noProof/>
                <w:sz w:val="28"/>
                <w:szCs w:val="28"/>
              </w:rPr>
              <mc:AlternateContent>
                <mc:Choice Requires="wps">
                  <w:drawing>
                    <wp:anchor distT="0" distB="0" distL="114300" distR="114300" simplePos="0" relativeHeight="251657728" behindDoc="0" locked="0" layoutInCell="1" allowOverlap="1" wp14:anchorId="066FC15F" wp14:editId="0859FC35">
                      <wp:simplePos x="0" y="0"/>
                      <wp:positionH relativeFrom="column">
                        <wp:posOffset>1251585</wp:posOffset>
                      </wp:positionH>
                      <wp:positionV relativeFrom="paragraph">
                        <wp:posOffset>223520</wp:posOffset>
                      </wp:positionV>
                      <wp:extent cx="20955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030D93B"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5pt,17.6pt" to="263.5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3dS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"/>
                  </w:pict>
                </mc:Fallback>
              </mc:AlternateContent>
            </w:r>
            <w:r w:rsidR="009D2FDA" w:rsidRPr="009D2FDA">
              <w:rPr>
                <w:rFonts w:ascii="Times New Roman" w:hAnsi="Times New Roman" w:cs="Times New Roman"/>
                <w:b/>
                <w:bCs/>
                <w:sz w:val="28"/>
                <w:szCs w:val="28"/>
                <w:lang w:val="pt-BR"/>
              </w:rPr>
              <w:t>Độc lập - Tự do - Hạnh phúc</w:t>
            </w:r>
          </w:p>
        </w:tc>
      </w:tr>
    </w:tbl>
    <w:p w:rsidR="009D2FDA" w:rsidRDefault="009D2FDA" w:rsidP="009E531A">
      <w:pPr>
        <w:spacing w:after="0" w:line="240" w:lineRule="auto"/>
        <w:jc w:val="center"/>
        <w:rPr>
          <w:rFonts w:ascii="Times New Roman" w:hAnsi="Times New Roman" w:cs="Times New Roman"/>
          <w:b/>
          <w:sz w:val="28"/>
          <w:szCs w:val="28"/>
        </w:rPr>
      </w:pPr>
    </w:p>
    <w:p w:rsidR="009D2FDA" w:rsidRDefault="009D2FDA" w:rsidP="009E531A">
      <w:pPr>
        <w:spacing w:after="0" w:line="240" w:lineRule="auto"/>
        <w:jc w:val="center"/>
        <w:rPr>
          <w:rFonts w:ascii="Times New Roman" w:hAnsi="Times New Roman" w:cs="Times New Roman"/>
          <w:b/>
          <w:sz w:val="28"/>
          <w:szCs w:val="28"/>
        </w:rPr>
      </w:pPr>
    </w:p>
    <w:p w:rsidR="000F118E" w:rsidRDefault="009E531A" w:rsidP="009E531A">
      <w:pPr>
        <w:spacing w:after="0" w:line="240" w:lineRule="auto"/>
        <w:jc w:val="center"/>
        <w:rPr>
          <w:rFonts w:ascii="Times New Roman" w:hAnsi="Times New Roman" w:cs="Times New Roman"/>
          <w:b/>
          <w:sz w:val="28"/>
          <w:szCs w:val="28"/>
        </w:rPr>
      </w:pPr>
      <w:r w:rsidRPr="009E531A">
        <w:rPr>
          <w:rFonts w:ascii="Times New Roman" w:hAnsi="Times New Roman" w:cs="Times New Roman"/>
          <w:b/>
          <w:sz w:val="28"/>
          <w:szCs w:val="28"/>
        </w:rPr>
        <w:t xml:space="preserve">BẢN SO SÁNH QUY ĐỊNH THẨM QUYỀN </w:t>
      </w:r>
      <w:r w:rsidR="00A95F38">
        <w:rPr>
          <w:rFonts w:ascii="Times New Roman" w:hAnsi="Times New Roman" w:cs="Times New Roman"/>
          <w:b/>
          <w:sz w:val="28"/>
          <w:szCs w:val="28"/>
        </w:rPr>
        <w:t>PHÊ DUYỆT NHIỆM VỤ VÀ DỰ TOÁN KINH PHÍ</w:t>
      </w:r>
      <w:r w:rsidRPr="009E531A">
        <w:rPr>
          <w:rFonts w:ascii="Times New Roman" w:hAnsi="Times New Roman" w:cs="Times New Roman"/>
          <w:b/>
          <w:sz w:val="28"/>
          <w:szCs w:val="28"/>
        </w:rPr>
        <w:t xml:space="preserve"> TẠI NGHỊ QUYẾT SỐ </w:t>
      </w:r>
      <w:r w:rsidR="00A95F38">
        <w:rPr>
          <w:rFonts w:ascii="Times New Roman" w:hAnsi="Times New Roman" w:cs="Times New Roman"/>
          <w:b/>
          <w:sz w:val="28"/>
          <w:szCs w:val="28"/>
        </w:rPr>
        <w:t>22/2024</w:t>
      </w:r>
      <w:r w:rsidRPr="009E531A">
        <w:rPr>
          <w:rFonts w:ascii="Times New Roman" w:hAnsi="Times New Roman" w:cs="Times New Roman"/>
          <w:b/>
          <w:sz w:val="28"/>
          <w:szCs w:val="28"/>
        </w:rPr>
        <w:t xml:space="preserve">/NQ-HĐND VÀ DỰ THẢO NGHỊ QUYẾT THAY THẾ NGHỊ QUYẾT SỐ </w:t>
      </w:r>
      <w:r w:rsidR="00A95F38">
        <w:rPr>
          <w:rFonts w:ascii="Times New Roman" w:hAnsi="Times New Roman" w:cs="Times New Roman"/>
          <w:b/>
          <w:sz w:val="28"/>
          <w:szCs w:val="28"/>
        </w:rPr>
        <w:t>22/2024</w:t>
      </w:r>
      <w:r w:rsidRPr="009E531A">
        <w:rPr>
          <w:rFonts w:ascii="Times New Roman" w:hAnsi="Times New Roman" w:cs="Times New Roman"/>
          <w:b/>
          <w:sz w:val="28"/>
          <w:szCs w:val="28"/>
        </w:rPr>
        <w:t>/NQ-HĐND</w:t>
      </w:r>
    </w:p>
    <w:p w:rsidR="009E531A" w:rsidRDefault="009E531A" w:rsidP="009E531A">
      <w:pPr>
        <w:spacing w:before="120" w:after="0" w:line="240" w:lineRule="auto"/>
        <w:jc w:val="center"/>
        <w:rPr>
          <w:rFonts w:ascii="Times New Roman" w:hAnsi="Times New Roman" w:cs="Times New Roman"/>
          <w:i/>
          <w:sz w:val="28"/>
          <w:szCs w:val="28"/>
        </w:rPr>
      </w:pPr>
      <w:r>
        <w:rPr>
          <w:rFonts w:ascii="Times New Roman" w:hAnsi="Times New Roman" w:cs="Times New Roman"/>
          <w:i/>
          <w:sz w:val="28"/>
          <w:szCs w:val="28"/>
        </w:rPr>
        <w:t>(Kèm theo Tờ trình s</w:t>
      </w:r>
      <w:r w:rsidR="00E95084">
        <w:rPr>
          <w:rFonts w:ascii="Times New Roman" w:hAnsi="Times New Roman" w:cs="Times New Roman"/>
          <w:i/>
          <w:sz w:val="28"/>
          <w:szCs w:val="28"/>
        </w:rPr>
        <w:t>ố</w:t>
      </w:r>
      <w:r w:rsidR="008A1A56">
        <w:rPr>
          <w:rFonts w:ascii="Times New Roman" w:hAnsi="Times New Roman" w:cs="Times New Roman"/>
          <w:i/>
          <w:sz w:val="28"/>
          <w:szCs w:val="28"/>
        </w:rPr>
        <w:t xml:space="preserve"> </w:t>
      </w:r>
      <w:r w:rsidR="00885330">
        <w:rPr>
          <w:rFonts w:ascii="Times New Roman" w:hAnsi="Times New Roman" w:cs="Times New Roman"/>
          <w:i/>
          <w:sz w:val="28"/>
          <w:szCs w:val="28"/>
        </w:rPr>
        <w:t>208</w:t>
      </w:r>
      <w:r w:rsidR="00E95084">
        <w:rPr>
          <w:rFonts w:ascii="Times New Roman" w:hAnsi="Times New Roman" w:cs="Times New Roman"/>
          <w:i/>
          <w:sz w:val="28"/>
          <w:szCs w:val="28"/>
        </w:rPr>
        <w:t xml:space="preserve">/TTr-STC ngày </w:t>
      </w:r>
      <w:r w:rsidR="00885330">
        <w:rPr>
          <w:rFonts w:ascii="Times New Roman" w:hAnsi="Times New Roman" w:cs="Times New Roman"/>
          <w:i/>
          <w:sz w:val="28"/>
          <w:szCs w:val="28"/>
        </w:rPr>
        <w:t>10</w:t>
      </w:r>
      <w:bookmarkStart w:id="0" w:name="_GoBack"/>
      <w:bookmarkEnd w:id="0"/>
      <w:r>
        <w:rPr>
          <w:rFonts w:ascii="Times New Roman" w:hAnsi="Times New Roman" w:cs="Times New Roman"/>
          <w:i/>
          <w:sz w:val="28"/>
          <w:szCs w:val="28"/>
        </w:rPr>
        <w:t>/</w:t>
      </w:r>
      <w:r w:rsidR="00A95F38">
        <w:rPr>
          <w:rFonts w:ascii="Times New Roman" w:hAnsi="Times New Roman" w:cs="Times New Roman"/>
          <w:i/>
          <w:sz w:val="28"/>
          <w:szCs w:val="28"/>
        </w:rPr>
        <w:t>6</w:t>
      </w:r>
      <w:r>
        <w:rPr>
          <w:rFonts w:ascii="Times New Roman" w:hAnsi="Times New Roman" w:cs="Times New Roman"/>
          <w:i/>
          <w:sz w:val="28"/>
          <w:szCs w:val="28"/>
        </w:rPr>
        <w:t>/2025 của Sở Tài chính)</w:t>
      </w:r>
    </w:p>
    <w:p w:rsidR="009E531A" w:rsidRPr="009E531A" w:rsidRDefault="009E531A" w:rsidP="009E531A">
      <w:pPr>
        <w:spacing w:before="120" w:after="0" w:line="240" w:lineRule="auto"/>
        <w:jc w:val="center"/>
        <w:rPr>
          <w:rFonts w:ascii="Times New Roman" w:hAnsi="Times New Roman" w:cs="Times New Roman"/>
          <w:i/>
          <w:sz w:val="8"/>
          <w:szCs w:val="28"/>
        </w:rPr>
      </w:pPr>
    </w:p>
    <w:tbl>
      <w:tblPr>
        <w:tblStyle w:val="TableGrid"/>
        <w:tblW w:w="14600" w:type="dxa"/>
        <w:tblInd w:w="250" w:type="dxa"/>
        <w:tblLook w:val="04A0" w:firstRow="1" w:lastRow="0" w:firstColumn="1" w:lastColumn="0" w:noHBand="0" w:noVBand="1"/>
      </w:tblPr>
      <w:tblGrid>
        <w:gridCol w:w="708"/>
        <w:gridCol w:w="5232"/>
        <w:gridCol w:w="5514"/>
        <w:gridCol w:w="3146"/>
      </w:tblGrid>
      <w:tr w:rsidR="00F86698" w:rsidRPr="00BD23DF" w:rsidTr="00F86698">
        <w:trPr>
          <w:trHeight w:val="1098"/>
          <w:tblHeader/>
        </w:trPr>
        <w:tc>
          <w:tcPr>
            <w:tcW w:w="675" w:type="dxa"/>
            <w:vAlign w:val="center"/>
          </w:tcPr>
          <w:p w:rsidR="00F86698" w:rsidRPr="00BD23DF" w:rsidRDefault="00F86698" w:rsidP="0035265D">
            <w:pPr>
              <w:spacing w:before="120"/>
              <w:jc w:val="center"/>
              <w:rPr>
                <w:rFonts w:ascii="Times New Roman" w:hAnsi="Times New Roman" w:cs="Times New Roman"/>
                <w:b/>
                <w:sz w:val="26"/>
                <w:szCs w:val="26"/>
              </w:rPr>
            </w:pPr>
            <w:r w:rsidRPr="00BD23DF">
              <w:rPr>
                <w:rFonts w:ascii="Times New Roman" w:hAnsi="Times New Roman" w:cs="Times New Roman"/>
                <w:b/>
                <w:sz w:val="26"/>
                <w:szCs w:val="26"/>
              </w:rPr>
              <w:t>STT</w:t>
            </w:r>
          </w:p>
        </w:tc>
        <w:tc>
          <w:tcPr>
            <w:tcW w:w="5245" w:type="dxa"/>
            <w:vAlign w:val="center"/>
          </w:tcPr>
          <w:p w:rsidR="00F86698" w:rsidRPr="00BD23DF" w:rsidRDefault="00F86698" w:rsidP="00A95F38">
            <w:pPr>
              <w:spacing w:before="120"/>
              <w:jc w:val="center"/>
              <w:rPr>
                <w:rFonts w:ascii="Times New Roman" w:hAnsi="Times New Roman" w:cs="Times New Roman"/>
                <w:b/>
                <w:sz w:val="26"/>
                <w:szCs w:val="26"/>
              </w:rPr>
            </w:pPr>
            <w:r w:rsidRPr="00BD23DF">
              <w:rPr>
                <w:rFonts w:ascii="Times New Roman" w:hAnsi="Times New Roman" w:cs="Times New Roman"/>
                <w:b/>
                <w:sz w:val="26"/>
                <w:szCs w:val="26"/>
              </w:rPr>
              <w:t>Nghị quyết số 22/2024/NQ-HĐND</w:t>
            </w:r>
          </w:p>
        </w:tc>
        <w:tc>
          <w:tcPr>
            <w:tcW w:w="5528" w:type="dxa"/>
            <w:vAlign w:val="center"/>
          </w:tcPr>
          <w:p w:rsidR="00F86698" w:rsidRPr="00BD23DF" w:rsidRDefault="00F86698" w:rsidP="00A95F38">
            <w:pPr>
              <w:spacing w:before="120"/>
              <w:jc w:val="center"/>
              <w:rPr>
                <w:rFonts w:ascii="Times New Roman" w:hAnsi="Times New Roman" w:cs="Times New Roman"/>
                <w:b/>
                <w:sz w:val="26"/>
                <w:szCs w:val="26"/>
              </w:rPr>
            </w:pPr>
            <w:r w:rsidRPr="00BD23DF">
              <w:rPr>
                <w:rFonts w:ascii="Times New Roman" w:hAnsi="Times New Roman" w:cs="Times New Roman"/>
                <w:b/>
                <w:sz w:val="26"/>
                <w:szCs w:val="26"/>
              </w:rPr>
              <w:t>Dự thảo Nghị quyết thay thế Nghị quyết số 22/2024/NQ-HĐND</w:t>
            </w:r>
          </w:p>
        </w:tc>
        <w:tc>
          <w:tcPr>
            <w:tcW w:w="3152" w:type="dxa"/>
            <w:vAlign w:val="center"/>
          </w:tcPr>
          <w:p w:rsidR="00F86698" w:rsidRPr="00BD23DF" w:rsidRDefault="00F86698" w:rsidP="009E531A">
            <w:pPr>
              <w:spacing w:before="120"/>
              <w:jc w:val="center"/>
              <w:rPr>
                <w:rFonts w:ascii="Times New Roman" w:hAnsi="Times New Roman" w:cs="Times New Roman"/>
                <w:b/>
                <w:sz w:val="26"/>
                <w:szCs w:val="26"/>
              </w:rPr>
            </w:pPr>
            <w:r w:rsidRPr="00BD23DF">
              <w:rPr>
                <w:rFonts w:ascii="Times New Roman" w:hAnsi="Times New Roman" w:cs="Times New Roman"/>
                <w:b/>
                <w:sz w:val="26"/>
                <w:szCs w:val="26"/>
              </w:rPr>
              <w:t>Thuyết minh</w:t>
            </w:r>
          </w:p>
        </w:tc>
      </w:tr>
      <w:tr w:rsidR="00F86698" w:rsidRPr="00BD23DF" w:rsidTr="00F86698">
        <w:tc>
          <w:tcPr>
            <w:tcW w:w="675" w:type="dxa"/>
            <w:vAlign w:val="center"/>
          </w:tcPr>
          <w:p w:rsidR="00F86698" w:rsidRPr="00BD23DF" w:rsidRDefault="00F86698" w:rsidP="00B14C1A">
            <w:pPr>
              <w:spacing w:before="60"/>
              <w:jc w:val="center"/>
              <w:rPr>
                <w:rFonts w:ascii="Times New Roman" w:hAnsi="Times New Roman" w:cs="Times New Roman"/>
                <w:b/>
                <w:sz w:val="26"/>
                <w:szCs w:val="26"/>
              </w:rPr>
            </w:pPr>
            <w:r w:rsidRPr="00BD23DF">
              <w:rPr>
                <w:rFonts w:ascii="Times New Roman" w:hAnsi="Times New Roman" w:cs="Times New Roman"/>
                <w:b/>
                <w:sz w:val="26"/>
                <w:szCs w:val="26"/>
              </w:rPr>
              <w:t>1</w:t>
            </w:r>
          </w:p>
        </w:tc>
        <w:tc>
          <w:tcPr>
            <w:tcW w:w="5245" w:type="dxa"/>
            <w:vAlign w:val="center"/>
          </w:tcPr>
          <w:p w:rsidR="00F86698" w:rsidRPr="00BD23DF" w:rsidRDefault="00F86698" w:rsidP="00B14C1A">
            <w:pPr>
              <w:spacing w:before="60"/>
              <w:jc w:val="both"/>
              <w:rPr>
                <w:rFonts w:ascii="Times New Roman" w:hAnsi="Times New Roman" w:cs="Times New Roman"/>
                <w:b/>
                <w:sz w:val="26"/>
                <w:szCs w:val="26"/>
              </w:rPr>
            </w:pPr>
            <w:r w:rsidRPr="00BD23DF">
              <w:rPr>
                <w:rFonts w:ascii="Times New Roman" w:hAnsi="Times New Roman" w:cs="Times New Roman"/>
                <w:b/>
                <w:sz w:val="26"/>
                <w:szCs w:val="26"/>
              </w:rPr>
              <w:t>Điều 1. Phạm vi điều chỉnh</w:t>
            </w:r>
          </w:p>
        </w:tc>
        <w:tc>
          <w:tcPr>
            <w:tcW w:w="5528" w:type="dxa"/>
            <w:vAlign w:val="center"/>
          </w:tcPr>
          <w:p w:rsidR="00F86698" w:rsidRPr="00BD23DF" w:rsidRDefault="00F86698" w:rsidP="00B14C1A">
            <w:pPr>
              <w:spacing w:before="60"/>
              <w:jc w:val="both"/>
              <w:rPr>
                <w:rFonts w:ascii="Times New Roman" w:hAnsi="Times New Roman" w:cs="Times New Roman"/>
                <w:b/>
                <w:sz w:val="26"/>
                <w:szCs w:val="26"/>
              </w:rPr>
            </w:pPr>
            <w:r w:rsidRPr="00BD23DF">
              <w:rPr>
                <w:rFonts w:ascii="Times New Roman" w:hAnsi="Times New Roman" w:cs="Times New Roman"/>
                <w:b/>
                <w:sz w:val="26"/>
                <w:szCs w:val="26"/>
              </w:rPr>
              <w:t xml:space="preserve">Điều 1. </w:t>
            </w:r>
            <w:r w:rsidRPr="00BD23DF">
              <w:rPr>
                <w:rFonts w:ascii="Times New Roman" w:hAnsi="Times New Roman" w:cs="Times New Roman"/>
                <w:sz w:val="26"/>
                <w:szCs w:val="26"/>
              </w:rPr>
              <w:t>Phạm vi điều chỉnh</w:t>
            </w:r>
          </w:p>
        </w:tc>
        <w:tc>
          <w:tcPr>
            <w:tcW w:w="3152" w:type="dxa"/>
            <w:vAlign w:val="center"/>
          </w:tcPr>
          <w:p w:rsidR="00F86698" w:rsidRPr="00BD23DF" w:rsidRDefault="00F86698" w:rsidP="00B14C1A">
            <w:pPr>
              <w:spacing w:before="60"/>
              <w:jc w:val="both"/>
              <w:rPr>
                <w:rFonts w:ascii="Times New Roman" w:hAnsi="Times New Roman" w:cs="Times New Roman"/>
                <w:b/>
                <w:sz w:val="26"/>
                <w:szCs w:val="26"/>
              </w:rPr>
            </w:pPr>
          </w:p>
        </w:tc>
      </w:tr>
      <w:tr w:rsidR="00F86698" w:rsidRPr="00BD23DF" w:rsidTr="002B0BC8">
        <w:trPr>
          <w:trHeight w:val="2145"/>
        </w:trPr>
        <w:tc>
          <w:tcPr>
            <w:tcW w:w="675" w:type="dxa"/>
            <w:vAlign w:val="center"/>
          </w:tcPr>
          <w:p w:rsidR="00F86698" w:rsidRPr="00BD23DF" w:rsidRDefault="00F86698" w:rsidP="00B14C1A">
            <w:pPr>
              <w:spacing w:before="60"/>
              <w:jc w:val="center"/>
              <w:rPr>
                <w:rFonts w:ascii="Times New Roman" w:hAnsi="Times New Roman" w:cs="Times New Roman"/>
                <w:sz w:val="26"/>
                <w:szCs w:val="26"/>
              </w:rPr>
            </w:pPr>
          </w:p>
        </w:tc>
        <w:tc>
          <w:tcPr>
            <w:tcW w:w="5245" w:type="dxa"/>
            <w:vAlign w:val="center"/>
          </w:tcPr>
          <w:p w:rsidR="00F86698" w:rsidRPr="00BD23DF" w:rsidRDefault="00F86698" w:rsidP="006A0C23">
            <w:pPr>
              <w:shd w:val="clear" w:color="auto" w:fill="FFFFFF"/>
              <w:spacing w:before="100" w:after="10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1. Nghị quyết này quy định thẩm quyền quyết định phê duyệt nhiệm vụ và dự toán kinh phí thực hiện mua sắm tài sản, trang thiết bị; phân cấp thẩm quyền quyết định phê duyệt nhiệm vụ và kinh phí thực hiện cải tạo, nâng cấp, mở rộng, xây dựng mới hạng mục công trình trong các dự án đã đầu tư xây dựng thuộc phạm vi quản lý của tỉnh Lạng Sơn.</w:t>
            </w:r>
          </w:p>
          <w:p w:rsidR="00F86698" w:rsidRPr="00BD23DF" w:rsidRDefault="00F86698" w:rsidP="006A0C23">
            <w:pPr>
              <w:shd w:val="clear" w:color="auto" w:fill="FFFFFF"/>
              <w:spacing w:before="100" w:after="10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2. Kinh phí thực hiện từ nguồn chi thường xuyên ngân sách nhà nước.</w:t>
            </w:r>
          </w:p>
          <w:p w:rsidR="00F86698" w:rsidRPr="00BD23DF" w:rsidRDefault="00F86698" w:rsidP="00D513BF">
            <w:pPr>
              <w:shd w:val="clear" w:color="auto" w:fill="FFFFFF"/>
              <w:spacing w:before="100" w:after="10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3. Nghị quyết này không điều chỉnh đối với các nội dung quy định tại khoản 2 và khoản 3 Điều 1 Nghị định số 138/2024/NĐ-CP ngày 24 tháng 10 năm 2024 của Chính phủ.</w:t>
            </w:r>
          </w:p>
        </w:tc>
        <w:tc>
          <w:tcPr>
            <w:tcW w:w="5528" w:type="dxa"/>
            <w:vAlign w:val="center"/>
          </w:tcPr>
          <w:p w:rsidR="00F86698" w:rsidRPr="002B0BC8" w:rsidRDefault="00F86698" w:rsidP="002B0BC8">
            <w:pPr>
              <w:shd w:val="clear" w:color="auto" w:fill="FFFFFF"/>
              <w:spacing w:before="120"/>
              <w:jc w:val="both"/>
              <w:rPr>
                <w:rFonts w:ascii="Times New Roman" w:hAnsi="Times New Roman"/>
                <w:color w:val="0000FF"/>
                <w:sz w:val="26"/>
                <w:szCs w:val="26"/>
                <w:lang w:val="nl-NL"/>
              </w:rPr>
            </w:pPr>
            <w:r w:rsidRPr="00BD23DF">
              <w:rPr>
                <w:rFonts w:ascii="Times New Roman" w:hAnsi="Times New Roman" w:cs="Times New Roman"/>
                <w:sz w:val="26"/>
                <w:szCs w:val="26"/>
                <w:lang w:val="nl-NL"/>
              </w:rPr>
              <w:t xml:space="preserve">1. Nghị quyết này quy định thẩm quyền quyết định phê duyệt nhiệm vụ và dự toán kinh phí thực hiện mua sắm, </w:t>
            </w:r>
            <w:r w:rsidRPr="00BD23DF">
              <w:rPr>
                <w:rFonts w:ascii="Times New Roman" w:hAnsi="Times New Roman" w:cs="Times New Roman"/>
                <w:b/>
                <w:sz w:val="26"/>
                <w:szCs w:val="26"/>
                <w:lang w:val="nl-NL"/>
              </w:rPr>
              <w:t>sửa chữa, cải tạo, nâng cấp</w:t>
            </w:r>
            <w:r w:rsidRPr="00BD23DF">
              <w:rPr>
                <w:rFonts w:ascii="Times New Roman" w:hAnsi="Times New Roman" w:cs="Times New Roman"/>
                <w:sz w:val="26"/>
                <w:szCs w:val="26"/>
                <w:lang w:val="nl-NL"/>
              </w:rPr>
              <w:t xml:space="preserve"> tài sản, trang thiết bị; </w:t>
            </w:r>
            <w:r w:rsidRPr="00BD23DF">
              <w:rPr>
                <w:rFonts w:ascii="Times New Roman" w:hAnsi="Times New Roman" w:cs="Times New Roman"/>
                <w:b/>
                <w:sz w:val="26"/>
                <w:szCs w:val="26"/>
                <w:lang w:val="nl-NL"/>
              </w:rPr>
              <w:t>thuê hàng hoá, dịch vụ</w:t>
            </w:r>
            <w:r w:rsidRPr="00BD23DF">
              <w:rPr>
                <w:rFonts w:ascii="Times New Roman" w:hAnsi="Times New Roman" w:cs="Times New Roman"/>
                <w:sz w:val="26"/>
                <w:szCs w:val="26"/>
                <w:lang w:val="nl-NL"/>
              </w:rPr>
              <w:t xml:space="preserve">; sửa chữa, cải tạo, nâng cấp, mở rộng, xây dựng mới hạng mục công trình trong các dự án đã đầu tư xây dựng của cơ quan, đơn vị thuộc phạm vi quản lý của tỉnh Lạng </w:t>
            </w:r>
            <w:r w:rsidRPr="002B0BC8">
              <w:rPr>
                <w:rFonts w:ascii="Times New Roman" w:hAnsi="Times New Roman" w:cs="Times New Roman"/>
                <w:sz w:val="26"/>
                <w:szCs w:val="26"/>
                <w:lang w:val="nl-NL"/>
              </w:rPr>
              <w:t>Sơn</w:t>
            </w:r>
            <w:r w:rsidR="002B0BC8" w:rsidRPr="002B0BC8">
              <w:rPr>
                <w:rFonts w:ascii="Times New Roman" w:hAnsi="Times New Roman" w:cs="Times New Roman"/>
                <w:sz w:val="26"/>
                <w:szCs w:val="26"/>
                <w:lang w:val="nl-NL"/>
              </w:rPr>
              <w:t xml:space="preserve"> </w:t>
            </w:r>
            <w:r w:rsidR="002B0BC8" w:rsidRPr="002B0BC8">
              <w:rPr>
                <w:rFonts w:ascii="Times New Roman" w:hAnsi="Times New Roman"/>
                <w:color w:val="0000FF"/>
                <w:sz w:val="26"/>
                <w:szCs w:val="26"/>
                <w:lang w:val="nl-NL"/>
              </w:rPr>
              <w:t xml:space="preserve">theo quy định tại khoản 3 Điều 5, khoản 2 Điều 8, khoản 1 Điều 11 Nghị định số 98/2025/NĐ-CP ngày 06 tháng 5 năm 2025 của Chính phủ </w:t>
            </w:r>
            <w:r w:rsidR="002B0BC8" w:rsidRPr="002B0BC8">
              <w:rPr>
                <w:rFonts w:ascii="Times New Roman" w:hAnsi="Times New Roman"/>
                <w:color w:val="0000FF"/>
                <w:sz w:val="26"/>
                <w:szCs w:val="26"/>
                <w:shd w:val="clear" w:color="auto" w:fill="FFFFFF"/>
              </w:rPr>
              <w:t>Quy định việc lập dự toán, quản lý, sử dụng và quyết toán chi thường xuyên ngân sách nhà nước để mua sắm, sửa chữa, cải tạo, nâng cấp tài sản, trang thiết bị; chi thuê hàng hoá, dịch vụ; sửa chữa, cải tạo, nâng cấp, mở rộng, xây dựng mới hạng mục công trình trong các dự án đã đầu tư xây dựng và các nhiệm vụ cần thiết khác</w:t>
            </w:r>
            <w:r w:rsidRPr="002B0BC8">
              <w:rPr>
                <w:rFonts w:ascii="Times New Roman" w:hAnsi="Times New Roman" w:cs="Times New Roman"/>
                <w:sz w:val="26"/>
                <w:szCs w:val="26"/>
                <w:lang w:val="nl-NL"/>
              </w:rPr>
              <w:t>.</w:t>
            </w:r>
          </w:p>
          <w:p w:rsidR="00F86698" w:rsidRPr="00BD23DF" w:rsidRDefault="00F86698" w:rsidP="00632C85">
            <w:pPr>
              <w:shd w:val="clear" w:color="auto" w:fill="FFFFFF"/>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lastRenderedPageBreak/>
              <w:t>2. Kinh phí thực hiện từ nguồn chi thường xuyên ngân sách nhà nước.</w:t>
            </w:r>
          </w:p>
          <w:p w:rsidR="00F86698" w:rsidRPr="00BD23DF" w:rsidRDefault="00F86698" w:rsidP="00632C85">
            <w:pPr>
              <w:shd w:val="clear" w:color="auto" w:fill="FFFFFF"/>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3. Nghị quyết này không điều chỉnh đối với các nội dung quy định tại khoản 2 và khoản 3 Điều 1 Nghị định số 98/2025/NĐ-CP ngày 06 tháng 5 năm 2025 của Chính phủ.</w:t>
            </w:r>
          </w:p>
        </w:tc>
        <w:tc>
          <w:tcPr>
            <w:tcW w:w="3152" w:type="dxa"/>
            <w:vAlign w:val="center"/>
          </w:tcPr>
          <w:p w:rsidR="00F86698" w:rsidRPr="00BD23DF" w:rsidRDefault="00F86698" w:rsidP="00B14C1A">
            <w:pPr>
              <w:spacing w:before="60"/>
              <w:jc w:val="both"/>
              <w:rPr>
                <w:rFonts w:ascii="Times New Roman" w:hAnsi="Times New Roman" w:cs="Times New Roman"/>
                <w:sz w:val="26"/>
                <w:szCs w:val="26"/>
              </w:rPr>
            </w:pPr>
          </w:p>
        </w:tc>
      </w:tr>
      <w:tr w:rsidR="00F86698" w:rsidRPr="00BD23DF" w:rsidTr="00F86698">
        <w:tc>
          <w:tcPr>
            <w:tcW w:w="675" w:type="dxa"/>
            <w:vAlign w:val="center"/>
          </w:tcPr>
          <w:p w:rsidR="00F86698" w:rsidRPr="00BD23DF" w:rsidRDefault="00F86698" w:rsidP="00B14C1A">
            <w:pPr>
              <w:spacing w:before="60"/>
              <w:jc w:val="center"/>
              <w:rPr>
                <w:rFonts w:ascii="Times New Roman" w:hAnsi="Times New Roman" w:cs="Times New Roman"/>
                <w:b/>
                <w:sz w:val="26"/>
                <w:szCs w:val="26"/>
              </w:rPr>
            </w:pPr>
            <w:r w:rsidRPr="00BD23DF">
              <w:rPr>
                <w:rFonts w:ascii="Times New Roman" w:hAnsi="Times New Roman" w:cs="Times New Roman"/>
                <w:b/>
                <w:sz w:val="26"/>
                <w:szCs w:val="26"/>
              </w:rPr>
              <w:lastRenderedPageBreak/>
              <w:t>2</w:t>
            </w:r>
          </w:p>
        </w:tc>
        <w:tc>
          <w:tcPr>
            <w:tcW w:w="5245" w:type="dxa"/>
            <w:vAlign w:val="center"/>
          </w:tcPr>
          <w:p w:rsidR="00F86698" w:rsidRPr="00BD23DF" w:rsidRDefault="00F86698" w:rsidP="00B14C1A">
            <w:pPr>
              <w:spacing w:before="60"/>
              <w:jc w:val="both"/>
              <w:rPr>
                <w:rFonts w:ascii="Times New Roman" w:hAnsi="Times New Roman" w:cs="Times New Roman"/>
                <w:b/>
                <w:sz w:val="26"/>
                <w:szCs w:val="26"/>
              </w:rPr>
            </w:pPr>
            <w:r w:rsidRPr="00BD23DF">
              <w:rPr>
                <w:rFonts w:ascii="Times New Roman" w:hAnsi="Times New Roman" w:cs="Times New Roman"/>
                <w:b/>
                <w:sz w:val="26"/>
                <w:szCs w:val="26"/>
              </w:rPr>
              <w:t>Điều 2. Đối tượng áp dụng</w:t>
            </w:r>
          </w:p>
        </w:tc>
        <w:tc>
          <w:tcPr>
            <w:tcW w:w="5528" w:type="dxa"/>
            <w:vAlign w:val="center"/>
          </w:tcPr>
          <w:p w:rsidR="00F86698" w:rsidRPr="00BD23DF" w:rsidRDefault="00F86698" w:rsidP="00B14C1A">
            <w:pPr>
              <w:spacing w:before="60"/>
              <w:jc w:val="both"/>
              <w:rPr>
                <w:rFonts w:ascii="Times New Roman" w:hAnsi="Times New Roman" w:cs="Times New Roman"/>
                <w:sz w:val="26"/>
                <w:szCs w:val="26"/>
              </w:rPr>
            </w:pPr>
            <w:r w:rsidRPr="00BD23DF">
              <w:rPr>
                <w:rFonts w:ascii="Times New Roman" w:hAnsi="Times New Roman" w:cs="Times New Roman"/>
                <w:b/>
                <w:sz w:val="26"/>
                <w:szCs w:val="26"/>
              </w:rPr>
              <w:t xml:space="preserve">Điều 2. </w:t>
            </w:r>
            <w:r w:rsidRPr="00BD23DF">
              <w:rPr>
                <w:rFonts w:ascii="Times New Roman" w:hAnsi="Times New Roman" w:cs="Times New Roman"/>
                <w:sz w:val="26"/>
                <w:szCs w:val="26"/>
              </w:rPr>
              <w:t>Đối tượng áp dụng</w:t>
            </w:r>
          </w:p>
        </w:tc>
        <w:tc>
          <w:tcPr>
            <w:tcW w:w="3152" w:type="dxa"/>
            <w:vAlign w:val="center"/>
          </w:tcPr>
          <w:p w:rsidR="00F86698" w:rsidRPr="00BD23DF" w:rsidRDefault="00F86698" w:rsidP="00B14C1A">
            <w:pPr>
              <w:spacing w:before="60"/>
              <w:jc w:val="both"/>
              <w:rPr>
                <w:rFonts w:ascii="Times New Roman" w:hAnsi="Times New Roman" w:cs="Times New Roman"/>
                <w:sz w:val="26"/>
                <w:szCs w:val="26"/>
              </w:rPr>
            </w:pPr>
          </w:p>
        </w:tc>
      </w:tr>
      <w:tr w:rsidR="00F86698" w:rsidRPr="00BD23DF" w:rsidTr="00F86698">
        <w:tc>
          <w:tcPr>
            <w:tcW w:w="675" w:type="dxa"/>
            <w:vAlign w:val="center"/>
          </w:tcPr>
          <w:p w:rsidR="00F86698" w:rsidRPr="00BD23DF" w:rsidRDefault="00F86698" w:rsidP="00B14C1A">
            <w:pPr>
              <w:spacing w:before="60"/>
              <w:jc w:val="center"/>
              <w:rPr>
                <w:rFonts w:ascii="Times New Roman" w:hAnsi="Times New Roman" w:cs="Times New Roman"/>
                <w:sz w:val="26"/>
                <w:szCs w:val="26"/>
              </w:rPr>
            </w:pPr>
          </w:p>
        </w:tc>
        <w:tc>
          <w:tcPr>
            <w:tcW w:w="5245" w:type="dxa"/>
            <w:vAlign w:val="center"/>
          </w:tcPr>
          <w:p w:rsidR="00F86698" w:rsidRPr="00BD23DF" w:rsidRDefault="00F86698" w:rsidP="006A0C23">
            <w:pPr>
              <w:spacing w:before="100" w:after="10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1. Các cơ quan nhà nước, tổ chức chính trị; các tổ chức chính trị - xã hội và các đơn vị sự nghiệp công lập thuộc phạm vi quản lý của tỉnh Lạng Sơn.</w:t>
            </w:r>
          </w:p>
          <w:p w:rsidR="00F86698" w:rsidRPr="00BD23DF" w:rsidRDefault="00F86698" w:rsidP="006A0C23">
            <w:pPr>
              <w:spacing w:before="100" w:after="10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2. Các tổ chức, cá nhân khác có liên quan đến sử dụng kinh phí chi thường xuyên ngân sách nhà nước để mua sắm tài sản, trang thiết bị; cải tạo, nâng cấp, mở rộng, xây dựng mới hạng mục công trình trong các dự án đã đầu tư xây dựng.</w:t>
            </w:r>
          </w:p>
          <w:p w:rsidR="00F86698" w:rsidRPr="00BD23DF" w:rsidRDefault="00F86698" w:rsidP="006A0C23">
            <w:pPr>
              <w:spacing w:before="100" w:after="10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3. Các đối tượng quy định tại khoản 1 và khoản 2 Điều này, sau đây được gọi chung là cơ quan, đơn vị.</w:t>
            </w:r>
          </w:p>
        </w:tc>
        <w:tc>
          <w:tcPr>
            <w:tcW w:w="5528" w:type="dxa"/>
            <w:vAlign w:val="center"/>
          </w:tcPr>
          <w:p w:rsidR="00F86698" w:rsidRPr="00BD23DF" w:rsidRDefault="00F86698" w:rsidP="00632C85">
            <w:pPr>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1. Các cơ quan nhà nước, tổ chức chính trị; các tổ chức chính trị - xã hội và các đơn vị sự nghiệp công lập thuộc phạm vi quản lý của tỉnh Lạng Sơn.</w:t>
            </w:r>
          </w:p>
          <w:p w:rsidR="00F86698" w:rsidRPr="00BD23DF" w:rsidRDefault="00F86698" w:rsidP="00632C85">
            <w:pPr>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2. Các tổ chức, cá nhân khác có liên quan đến sử dụng kinh phí chi thường xuyên ngân sách nhà nước để mua sắm, sửa chữa, cải tạo, nâng cấp tài sản, trang thiết bị; thuê hàng hoá, dịch vụ; sửa chữa, cải tạo, nâng cấp, mở rộng, xây dựng mới hạng mục công trình trong các dự án đã đầu tư xây dựng.</w:t>
            </w:r>
          </w:p>
          <w:p w:rsidR="00F86698" w:rsidRPr="00BD23DF" w:rsidRDefault="00F86698" w:rsidP="00632C85">
            <w:pPr>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3. Các đối tượng quy định tại khoản 1 và khoản 2 Điều này, sau đây được gọi chung là cơ quan, đơn vị.</w:t>
            </w:r>
          </w:p>
        </w:tc>
        <w:tc>
          <w:tcPr>
            <w:tcW w:w="3152" w:type="dxa"/>
            <w:vAlign w:val="center"/>
          </w:tcPr>
          <w:p w:rsidR="00F86698" w:rsidRPr="00BD23DF" w:rsidRDefault="00230AB0" w:rsidP="00B14C1A">
            <w:pPr>
              <w:spacing w:before="60"/>
              <w:jc w:val="both"/>
              <w:rPr>
                <w:rFonts w:ascii="Times New Roman" w:hAnsi="Times New Roman" w:cs="Times New Roman"/>
                <w:sz w:val="26"/>
                <w:szCs w:val="26"/>
              </w:rPr>
            </w:pPr>
            <w:r w:rsidRPr="00BD23DF">
              <w:rPr>
                <w:rFonts w:ascii="Times New Roman" w:hAnsi="Times New Roman" w:cs="Times New Roman"/>
                <w:sz w:val="26"/>
                <w:szCs w:val="26"/>
              </w:rPr>
              <w:t xml:space="preserve">Điều 2 </w:t>
            </w:r>
            <w:r w:rsidR="00EE1D41" w:rsidRPr="00BD23DF">
              <w:rPr>
                <w:rFonts w:ascii="Times New Roman" w:hAnsi="Times New Roman" w:cs="Times New Roman"/>
                <w:sz w:val="26"/>
                <w:szCs w:val="26"/>
              </w:rPr>
              <w:t>Nghị định số 98/2025/NĐ-CP ngày 06/5/2025 của Chính phủ</w:t>
            </w:r>
          </w:p>
        </w:tc>
      </w:tr>
      <w:tr w:rsidR="00F86698" w:rsidRPr="00BD23DF" w:rsidTr="00F86698">
        <w:tc>
          <w:tcPr>
            <w:tcW w:w="675" w:type="dxa"/>
            <w:vAlign w:val="center"/>
          </w:tcPr>
          <w:p w:rsidR="00F86698" w:rsidRPr="00BD23DF" w:rsidRDefault="00F86698" w:rsidP="00B14C1A">
            <w:pPr>
              <w:spacing w:before="60"/>
              <w:jc w:val="center"/>
              <w:rPr>
                <w:rFonts w:ascii="Times New Roman" w:hAnsi="Times New Roman" w:cs="Times New Roman"/>
                <w:b/>
                <w:sz w:val="26"/>
                <w:szCs w:val="26"/>
              </w:rPr>
            </w:pPr>
            <w:r w:rsidRPr="00BD23DF">
              <w:rPr>
                <w:rFonts w:ascii="Times New Roman" w:hAnsi="Times New Roman" w:cs="Times New Roman"/>
                <w:b/>
                <w:sz w:val="26"/>
                <w:szCs w:val="26"/>
              </w:rPr>
              <w:t>3</w:t>
            </w:r>
          </w:p>
        </w:tc>
        <w:tc>
          <w:tcPr>
            <w:tcW w:w="5245" w:type="dxa"/>
            <w:vAlign w:val="center"/>
          </w:tcPr>
          <w:p w:rsidR="00F86698" w:rsidRPr="00BD23DF" w:rsidRDefault="00F86698" w:rsidP="00D513BF">
            <w:pPr>
              <w:spacing w:before="100" w:after="100"/>
              <w:jc w:val="both"/>
              <w:rPr>
                <w:rFonts w:ascii="Times New Roman" w:hAnsi="Times New Roman" w:cs="Times New Roman"/>
                <w:b/>
                <w:bCs/>
                <w:sz w:val="26"/>
                <w:szCs w:val="26"/>
                <w:lang w:val="nl-NL"/>
              </w:rPr>
            </w:pPr>
            <w:r w:rsidRPr="00BD23DF">
              <w:rPr>
                <w:rFonts w:ascii="Times New Roman" w:hAnsi="Times New Roman" w:cs="Times New Roman"/>
                <w:b/>
                <w:sz w:val="26"/>
                <w:szCs w:val="26"/>
                <w:lang w:val="nl-NL"/>
              </w:rPr>
              <w:t>Điều 3. Quy định t</w:t>
            </w:r>
            <w:r w:rsidRPr="00BD23DF">
              <w:rPr>
                <w:rFonts w:ascii="Times New Roman" w:hAnsi="Times New Roman" w:cs="Times New Roman"/>
                <w:b/>
                <w:bCs/>
                <w:sz w:val="26"/>
                <w:szCs w:val="26"/>
                <w:lang w:val="nl-NL"/>
              </w:rPr>
              <w:t>hẩm quyền quyết định phê duyệt nhiệm vụ và dự toán kinh phí thực hiện mua sắm tài sản, trang thiết bị phục vụ hoạt động của cơ quan, đơn vị</w:t>
            </w:r>
          </w:p>
        </w:tc>
        <w:tc>
          <w:tcPr>
            <w:tcW w:w="5528" w:type="dxa"/>
            <w:vAlign w:val="center"/>
          </w:tcPr>
          <w:p w:rsidR="00F86698" w:rsidRPr="00BD23DF" w:rsidRDefault="00F86698" w:rsidP="00632C85">
            <w:pPr>
              <w:spacing w:before="120"/>
              <w:jc w:val="both"/>
              <w:rPr>
                <w:rFonts w:ascii="Times New Roman" w:hAnsi="Times New Roman" w:cs="Times New Roman"/>
                <w:bCs/>
                <w:sz w:val="26"/>
                <w:szCs w:val="26"/>
                <w:lang w:val="nl-NL"/>
              </w:rPr>
            </w:pPr>
            <w:r w:rsidRPr="00BD23DF">
              <w:rPr>
                <w:rFonts w:ascii="Times New Roman" w:hAnsi="Times New Roman" w:cs="Times New Roman"/>
                <w:b/>
                <w:sz w:val="26"/>
                <w:szCs w:val="26"/>
                <w:lang w:val="nl-NL"/>
              </w:rPr>
              <w:t xml:space="preserve">Điều 3. </w:t>
            </w:r>
            <w:r w:rsidRPr="00BD23DF">
              <w:rPr>
                <w:rFonts w:ascii="Times New Roman" w:hAnsi="Times New Roman" w:cs="Times New Roman"/>
                <w:sz w:val="26"/>
                <w:szCs w:val="26"/>
                <w:lang w:val="nl-NL"/>
              </w:rPr>
              <w:t>Quy định t</w:t>
            </w:r>
            <w:r w:rsidRPr="00BD23DF">
              <w:rPr>
                <w:rFonts w:ascii="Times New Roman" w:hAnsi="Times New Roman" w:cs="Times New Roman"/>
                <w:bCs/>
                <w:sz w:val="26"/>
                <w:szCs w:val="26"/>
                <w:lang w:val="nl-NL"/>
              </w:rPr>
              <w:t xml:space="preserve">hẩm quyền quyết định phê duyệt nhiệm vụ và dự toán kinh phí thực hiện mua sắm, </w:t>
            </w:r>
            <w:r w:rsidRPr="00BD23DF">
              <w:rPr>
                <w:rFonts w:ascii="Times New Roman" w:hAnsi="Times New Roman" w:cs="Times New Roman"/>
                <w:sz w:val="26"/>
                <w:szCs w:val="26"/>
                <w:lang w:val="nl-NL"/>
              </w:rPr>
              <w:t xml:space="preserve">sửa chữa, cải tạo, nâng cấp tài sản, trang thiết bị; thuê hàng hoá, dịch vụ phục vụ hoạt động của </w:t>
            </w:r>
            <w:r w:rsidRPr="00BD23DF">
              <w:rPr>
                <w:rFonts w:ascii="Times New Roman" w:hAnsi="Times New Roman" w:cs="Times New Roman"/>
                <w:sz w:val="26"/>
                <w:szCs w:val="26"/>
                <w:lang w:val="nl-NL"/>
              </w:rPr>
              <w:lastRenderedPageBreak/>
              <w:t>cơ quan, đơn vị</w:t>
            </w:r>
          </w:p>
        </w:tc>
        <w:tc>
          <w:tcPr>
            <w:tcW w:w="3152" w:type="dxa"/>
            <w:vAlign w:val="center"/>
          </w:tcPr>
          <w:p w:rsidR="00F86698" w:rsidRPr="00BD23DF" w:rsidRDefault="00F86698" w:rsidP="00B14C1A">
            <w:pPr>
              <w:spacing w:before="60"/>
              <w:jc w:val="both"/>
              <w:rPr>
                <w:rFonts w:ascii="Times New Roman" w:hAnsi="Times New Roman" w:cs="Times New Roman"/>
                <w:sz w:val="26"/>
                <w:szCs w:val="26"/>
              </w:rPr>
            </w:pPr>
          </w:p>
        </w:tc>
      </w:tr>
      <w:tr w:rsidR="00F86698" w:rsidRPr="00BD23DF" w:rsidTr="00F86698">
        <w:tc>
          <w:tcPr>
            <w:tcW w:w="675" w:type="dxa"/>
            <w:vAlign w:val="center"/>
          </w:tcPr>
          <w:p w:rsidR="00F86698" w:rsidRPr="00BD23DF" w:rsidRDefault="00F86698" w:rsidP="00B14C1A">
            <w:pPr>
              <w:spacing w:before="60"/>
              <w:jc w:val="center"/>
              <w:rPr>
                <w:rFonts w:ascii="Times New Roman" w:hAnsi="Times New Roman" w:cs="Times New Roman"/>
                <w:sz w:val="26"/>
                <w:szCs w:val="26"/>
              </w:rPr>
            </w:pPr>
          </w:p>
        </w:tc>
        <w:tc>
          <w:tcPr>
            <w:tcW w:w="5245" w:type="dxa"/>
            <w:vAlign w:val="center"/>
          </w:tcPr>
          <w:p w:rsidR="00F86698" w:rsidRPr="00BD23DF" w:rsidRDefault="00F86698" w:rsidP="00D513BF">
            <w:pPr>
              <w:spacing w:before="100" w:after="100"/>
              <w:jc w:val="both"/>
              <w:rPr>
                <w:rFonts w:ascii="Times New Roman" w:hAnsi="Times New Roman" w:cs="Times New Roman"/>
                <w:bCs/>
                <w:sz w:val="26"/>
                <w:szCs w:val="26"/>
                <w:lang w:val="nl-NL"/>
              </w:rPr>
            </w:pPr>
            <w:r w:rsidRPr="00BD23DF">
              <w:rPr>
                <w:rFonts w:ascii="Times New Roman" w:hAnsi="Times New Roman" w:cs="Times New Roman"/>
                <w:bCs/>
                <w:sz w:val="26"/>
                <w:szCs w:val="26"/>
                <w:lang w:val="nl-NL"/>
              </w:rPr>
              <w:t>1. Đối với nguồn kinh phí chi thường xuyên ngân sách nhà nước giao thực hiện chế độ tự chủ: Thủ trưởng cơ quan, đơn vị quyết định phê duyệt nhiệm vụ và dự toán kinh phí mua sắm tài sản, trang thiết bị.</w:t>
            </w:r>
          </w:p>
          <w:p w:rsidR="00F86698" w:rsidRPr="00BD23DF" w:rsidRDefault="00F86698" w:rsidP="00D513BF">
            <w:pPr>
              <w:spacing w:before="100" w:after="100"/>
              <w:jc w:val="both"/>
              <w:rPr>
                <w:rFonts w:ascii="Times New Roman" w:hAnsi="Times New Roman" w:cs="Times New Roman"/>
                <w:bCs/>
                <w:spacing w:val="-6"/>
                <w:sz w:val="26"/>
                <w:szCs w:val="26"/>
                <w:lang w:val="nl-NL"/>
              </w:rPr>
            </w:pPr>
            <w:r w:rsidRPr="00BD23DF">
              <w:rPr>
                <w:rFonts w:ascii="Times New Roman" w:hAnsi="Times New Roman" w:cs="Times New Roman"/>
                <w:bCs/>
                <w:spacing w:val="-6"/>
                <w:sz w:val="26"/>
                <w:szCs w:val="26"/>
                <w:lang w:val="nl-NL"/>
              </w:rPr>
              <w:t>2. Đối với nguồn kinh phí chi thường xuyên không giao thực hiện chế độ tự chủ:</w:t>
            </w:r>
          </w:p>
          <w:p w:rsidR="00F86698" w:rsidRPr="00BD23DF" w:rsidRDefault="00F86698" w:rsidP="00D513BF">
            <w:pPr>
              <w:spacing w:before="100" w:after="100"/>
              <w:jc w:val="both"/>
              <w:rPr>
                <w:rFonts w:ascii="Times New Roman" w:hAnsi="Times New Roman" w:cs="Times New Roman"/>
                <w:iCs/>
                <w:sz w:val="26"/>
                <w:szCs w:val="26"/>
                <w:lang w:val="nl-NL"/>
              </w:rPr>
            </w:pPr>
            <w:r w:rsidRPr="00BD23DF">
              <w:rPr>
                <w:rFonts w:ascii="Times New Roman" w:hAnsi="Times New Roman" w:cs="Times New Roman"/>
                <w:sz w:val="26"/>
                <w:szCs w:val="26"/>
                <w:lang w:val="nl-NL"/>
              </w:rPr>
              <w:t xml:space="preserve">a) Chủ tịch Ủy ban nhân dân tỉnh quyết định phê duyệt nhiệm vụ và dự toán kinh phí mua sắm tài sản, trang thiết bị </w:t>
            </w:r>
            <w:r w:rsidRPr="00BD23DF">
              <w:rPr>
                <w:rFonts w:ascii="Times New Roman" w:hAnsi="Times New Roman" w:cs="Times New Roman"/>
                <w:iCs/>
                <w:sz w:val="26"/>
                <w:szCs w:val="26"/>
                <w:lang w:val="nl-NL"/>
              </w:rPr>
              <w:t xml:space="preserve">cho cơ quan, đơn vị thuộc phạm vi quản lý của tỉnh đối với gói thầu, nội dung mua sắm </w:t>
            </w:r>
            <w:r w:rsidRPr="00BD23DF">
              <w:rPr>
                <w:rFonts w:ascii="Times New Roman" w:hAnsi="Times New Roman" w:cs="Times New Roman"/>
                <w:sz w:val="26"/>
                <w:szCs w:val="26"/>
                <w:lang w:val="nl-NL"/>
              </w:rPr>
              <w:t>có tổng dự toán kinh phí thực hiện từ 10</w:t>
            </w:r>
            <w:r w:rsidRPr="00BD23DF">
              <w:rPr>
                <w:rFonts w:ascii="Times New Roman" w:hAnsi="Times New Roman" w:cs="Times New Roman"/>
                <w:iCs/>
                <w:sz w:val="26"/>
                <w:szCs w:val="26"/>
                <w:lang w:val="nl-NL"/>
              </w:rPr>
              <w:t>.000 triệu đồng/</w:t>
            </w:r>
            <w:r w:rsidRPr="00BD23DF">
              <w:rPr>
                <w:rFonts w:ascii="Times New Roman" w:hAnsi="Times New Roman" w:cs="Times New Roman"/>
                <w:sz w:val="26"/>
                <w:szCs w:val="26"/>
                <w:lang w:val="nl-NL"/>
              </w:rPr>
              <w:t>nhiệm vụ trở lên</w:t>
            </w:r>
            <w:r w:rsidRPr="00BD23DF">
              <w:rPr>
                <w:rFonts w:ascii="Times New Roman" w:hAnsi="Times New Roman" w:cs="Times New Roman"/>
                <w:iCs/>
                <w:sz w:val="26"/>
                <w:szCs w:val="26"/>
                <w:lang w:val="nl-NL"/>
              </w:rPr>
              <w:t>.</w:t>
            </w:r>
          </w:p>
          <w:p w:rsidR="00F86698" w:rsidRPr="00BD23DF" w:rsidRDefault="00F86698" w:rsidP="00D513BF">
            <w:pPr>
              <w:spacing w:before="100" w:after="10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 xml:space="preserve">b) Thủ trưởng cơ quan, đơn vị cấp tỉnh quyết định phê duyệt nhiệm vụ và dự toán kinh phí mua sắm tài sản, trang thiết bị cho cơ quan, đơn vị mình </w:t>
            </w:r>
            <w:r w:rsidRPr="00BD23DF">
              <w:rPr>
                <w:rFonts w:ascii="Times New Roman" w:hAnsi="Times New Roman" w:cs="Times New Roman"/>
                <w:iCs/>
                <w:sz w:val="26"/>
                <w:szCs w:val="26"/>
                <w:lang w:val="nl-NL"/>
              </w:rPr>
              <w:t>đối với gói thầu, nội dung mua sắm</w:t>
            </w:r>
            <w:r w:rsidRPr="00BD23DF">
              <w:rPr>
                <w:rFonts w:ascii="Times New Roman" w:hAnsi="Times New Roman" w:cs="Times New Roman"/>
                <w:sz w:val="26"/>
                <w:szCs w:val="26"/>
                <w:lang w:val="nl-NL"/>
              </w:rPr>
              <w:t xml:space="preserve"> có tổng dự toán kinh phí thực hiện </w:t>
            </w:r>
            <w:r w:rsidRPr="00BD23DF">
              <w:rPr>
                <w:rFonts w:ascii="Times New Roman" w:hAnsi="Times New Roman" w:cs="Times New Roman"/>
                <w:iCs/>
                <w:sz w:val="26"/>
                <w:szCs w:val="26"/>
                <w:lang w:val="nl-NL"/>
              </w:rPr>
              <w:t xml:space="preserve">dưới </w:t>
            </w:r>
            <w:r w:rsidRPr="00BD23DF">
              <w:rPr>
                <w:rFonts w:ascii="Times New Roman" w:hAnsi="Times New Roman" w:cs="Times New Roman"/>
                <w:sz w:val="26"/>
                <w:szCs w:val="26"/>
                <w:lang w:val="nl-NL"/>
              </w:rPr>
              <w:t xml:space="preserve">10.000 triệu đồng/nhiệm vụ; quyết định phê duyệt nhiệm vụ và dự toán kinh phí mua sắm tài sản, trang thiết bị cho cơ quan, đơn vị trực thuộc </w:t>
            </w:r>
            <w:r w:rsidRPr="00BD23DF">
              <w:rPr>
                <w:rFonts w:ascii="Times New Roman" w:hAnsi="Times New Roman" w:cs="Times New Roman"/>
                <w:iCs/>
                <w:sz w:val="26"/>
                <w:szCs w:val="26"/>
                <w:lang w:val="nl-NL"/>
              </w:rPr>
              <w:t xml:space="preserve">đối với gói thầu, nội dung mua sắm </w:t>
            </w:r>
            <w:r w:rsidRPr="00BD23DF">
              <w:rPr>
                <w:rFonts w:ascii="Times New Roman" w:hAnsi="Times New Roman" w:cs="Times New Roman"/>
                <w:sz w:val="26"/>
                <w:szCs w:val="26"/>
                <w:lang w:val="nl-NL"/>
              </w:rPr>
              <w:t>có tổng dự toán kinh phí thực hiện từ 1.000 triệu đồng</w:t>
            </w:r>
            <w:r w:rsidRPr="00BD23DF">
              <w:rPr>
                <w:rFonts w:ascii="Times New Roman" w:hAnsi="Times New Roman" w:cs="Times New Roman"/>
                <w:iCs/>
                <w:sz w:val="26"/>
                <w:szCs w:val="26"/>
                <w:lang w:val="nl-NL"/>
              </w:rPr>
              <w:t xml:space="preserve">/nhiệm vụ trở lên đến dưới </w:t>
            </w:r>
            <w:r w:rsidRPr="00BD23DF">
              <w:rPr>
                <w:rFonts w:ascii="Times New Roman" w:hAnsi="Times New Roman" w:cs="Times New Roman"/>
                <w:sz w:val="26"/>
                <w:szCs w:val="26"/>
                <w:lang w:val="nl-NL"/>
              </w:rPr>
              <w:t>10.000 triệu đồng/nhiệm vụ.</w:t>
            </w:r>
          </w:p>
          <w:p w:rsidR="00F86698" w:rsidRPr="00BD23DF" w:rsidRDefault="00F86698" w:rsidP="00D513BF">
            <w:pPr>
              <w:spacing w:before="100" w:after="10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 xml:space="preserve">c) Chủ tịch Ủy ban nhân dân cấp huyện quyết </w:t>
            </w:r>
            <w:r w:rsidRPr="00BD23DF">
              <w:rPr>
                <w:rFonts w:ascii="Times New Roman" w:hAnsi="Times New Roman" w:cs="Times New Roman"/>
                <w:sz w:val="26"/>
                <w:szCs w:val="26"/>
                <w:lang w:val="nl-NL"/>
              </w:rPr>
              <w:lastRenderedPageBreak/>
              <w:t xml:space="preserve">định phê duyệt nhiệm vụ và dự toán kinh phí mua sắm tài sản, trang thiết bị cho cơ quan, đơn vị trực thuộc </w:t>
            </w:r>
            <w:r w:rsidRPr="00BD23DF">
              <w:rPr>
                <w:rFonts w:ascii="Times New Roman" w:hAnsi="Times New Roman" w:cs="Times New Roman"/>
                <w:iCs/>
                <w:sz w:val="26"/>
                <w:szCs w:val="26"/>
                <w:lang w:val="nl-NL"/>
              </w:rPr>
              <w:t xml:space="preserve">đối với gói thầu, nội dung mua sắm </w:t>
            </w:r>
            <w:r w:rsidRPr="00BD23DF">
              <w:rPr>
                <w:rFonts w:ascii="Times New Roman" w:hAnsi="Times New Roman" w:cs="Times New Roman"/>
                <w:sz w:val="26"/>
                <w:szCs w:val="26"/>
                <w:lang w:val="nl-NL"/>
              </w:rPr>
              <w:t>có tổng dự toán kinh phí thực hiện từ 1.000 triệu đồng</w:t>
            </w:r>
            <w:r w:rsidRPr="00BD23DF">
              <w:rPr>
                <w:rFonts w:ascii="Times New Roman" w:hAnsi="Times New Roman" w:cs="Times New Roman"/>
                <w:iCs/>
                <w:sz w:val="26"/>
                <w:szCs w:val="26"/>
                <w:lang w:val="nl-NL"/>
              </w:rPr>
              <w:t xml:space="preserve">/nhiệm vụ trở lên đến dưới </w:t>
            </w:r>
            <w:r w:rsidRPr="00BD23DF">
              <w:rPr>
                <w:rFonts w:ascii="Times New Roman" w:hAnsi="Times New Roman" w:cs="Times New Roman"/>
                <w:sz w:val="26"/>
                <w:szCs w:val="26"/>
                <w:lang w:val="nl-NL"/>
              </w:rPr>
              <w:t>10.000 triệu đồng/nhiệm vụ.</w:t>
            </w:r>
          </w:p>
          <w:p w:rsidR="00F86698" w:rsidRPr="00BD23DF" w:rsidRDefault="00F86698" w:rsidP="00D513BF">
            <w:pPr>
              <w:spacing w:before="100" w:after="10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d) Thủ trưởng cơ quan, đơn vị trực thuộc cơ quan, đơn vị cấp tỉnh; Thủ trưởng cơ quan, đơn vị trực thuộc Ủy ban nhân dân cấp huyện; Chủ tịch Ủy ban nhân dân cấp xã</w:t>
            </w:r>
            <w:r w:rsidRPr="00BD23DF">
              <w:rPr>
                <w:rFonts w:ascii="Times New Roman" w:hAnsi="Times New Roman" w:cs="Times New Roman"/>
                <w:sz w:val="26"/>
                <w:szCs w:val="26"/>
                <w:shd w:val="clear" w:color="auto" w:fill="FFFFFF"/>
                <w:lang w:val="nl-NL"/>
              </w:rPr>
              <w:t xml:space="preserve"> </w:t>
            </w:r>
            <w:r w:rsidRPr="00BD23DF">
              <w:rPr>
                <w:rFonts w:ascii="Times New Roman" w:hAnsi="Times New Roman" w:cs="Times New Roman"/>
                <w:sz w:val="26"/>
                <w:szCs w:val="26"/>
                <w:lang w:val="nl-NL"/>
              </w:rPr>
              <w:t xml:space="preserve">quyết định phê duyệt nhiệm vụ và dự toán kinh phí mua sắm tài sản, trang thiết bị </w:t>
            </w:r>
            <w:r w:rsidRPr="00BD23DF">
              <w:rPr>
                <w:rFonts w:ascii="Times New Roman" w:hAnsi="Times New Roman" w:cs="Times New Roman"/>
                <w:iCs/>
                <w:sz w:val="26"/>
                <w:szCs w:val="26"/>
                <w:lang w:val="nl-NL"/>
              </w:rPr>
              <w:t xml:space="preserve">đối với gói thầu, nội dung mua sắm </w:t>
            </w:r>
            <w:r w:rsidRPr="00BD23DF">
              <w:rPr>
                <w:rFonts w:ascii="Times New Roman" w:hAnsi="Times New Roman" w:cs="Times New Roman"/>
                <w:sz w:val="26"/>
                <w:szCs w:val="26"/>
                <w:lang w:val="nl-NL"/>
              </w:rPr>
              <w:t>có tổng dự toán kinh phí thực hiện dưới 1.000 triệu đồng/nhiệm vụ.</w:t>
            </w:r>
          </w:p>
        </w:tc>
        <w:tc>
          <w:tcPr>
            <w:tcW w:w="5528" w:type="dxa"/>
            <w:vAlign w:val="center"/>
          </w:tcPr>
          <w:p w:rsidR="00F86698" w:rsidRPr="00BD23DF" w:rsidRDefault="00F86698" w:rsidP="00632C85">
            <w:pPr>
              <w:spacing w:before="120"/>
              <w:jc w:val="both"/>
              <w:rPr>
                <w:rFonts w:ascii="Times New Roman" w:hAnsi="Times New Roman" w:cs="Times New Roman"/>
                <w:bCs/>
                <w:sz w:val="26"/>
                <w:szCs w:val="26"/>
                <w:lang w:val="nl-NL"/>
              </w:rPr>
            </w:pPr>
            <w:r w:rsidRPr="00BD23DF">
              <w:rPr>
                <w:rFonts w:ascii="Times New Roman" w:hAnsi="Times New Roman" w:cs="Times New Roman"/>
                <w:bCs/>
                <w:sz w:val="26"/>
                <w:szCs w:val="26"/>
                <w:lang w:val="nl-NL"/>
              </w:rPr>
              <w:lastRenderedPageBreak/>
              <w:t xml:space="preserve">1. Đối với nguồn kinh phí chi thường xuyên ngân sách nhà nước giao thực hiện tự chủ: Thủ trưởng cơ quan, đơn vị quyết định phê duyệt nhiệm vụ và dự toán kinh phí mua sắm, </w:t>
            </w:r>
            <w:r w:rsidRPr="00BD23DF">
              <w:rPr>
                <w:rFonts w:ascii="Times New Roman" w:hAnsi="Times New Roman" w:cs="Times New Roman"/>
                <w:sz w:val="26"/>
                <w:szCs w:val="26"/>
                <w:lang w:val="nl-NL"/>
              </w:rPr>
              <w:t>sửa chữa, cải tạo, nâng cấp tài sản, trang thiết bị; thuê hàng hoá, dịch vụ</w:t>
            </w:r>
            <w:r w:rsidRPr="00BD23DF">
              <w:rPr>
                <w:rFonts w:ascii="Times New Roman" w:hAnsi="Times New Roman" w:cs="Times New Roman"/>
                <w:bCs/>
                <w:sz w:val="26"/>
                <w:szCs w:val="26"/>
                <w:lang w:val="nl-NL"/>
              </w:rPr>
              <w:t>.</w:t>
            </w:r>
          </w:p>
          <w:p w:rsidR="00F86698" w:rsidRPr="00BD23DF" w:rsidRDefault="00F86698" w:rsidP="00632C85">
            <w:pPr>
              <w:spacing w:before="120"/>
              <w:jc w:val="both"/>
              <w:rPr>
                <w:rFonts w:ascii="Times New Roman" w:hAnsi="Times New Roman" w:cs="Times New Roman"/>
                <w:bCs/>
                <w:spacing w:val="-6"/>
                <w:sz w:val="26"/>
                <w:szCs w:val="26"/>
                <w:lang w:val="nl-NL"/>
              </w:rPr>
            </w:pPr>
            <w:r w:rsidRPr="00BD23DF">
              <w:rPr>
                <w:rFonts w:ascii="Times New Roman" w:hAnsi="Times New Roman" w:cs="Times New Roman"/>
                <w:bCs/>
                <w:spacing w:val="-6"/>
                <w:sz w:val="26"/>
                <w:szCs w:val="26"/>
                <w:lang w:val="nl-NL"/>
              </w:rPr>
              <w:t>2. Đối với nguồn kinh phí chi thường xuyên không giao thực hiện tự chủ:</w:t>
            </w:r>
          </w:p>
          <w:p w:rsidR="00F86698" w:rsidRPr="00BD23DF" w:rsidRDefault="00F86698" w:rsidP="00632C85">
            <w:pPr>
              <w:spacing w:before="120"/>
              <w:jc w:val="both"/>
              <w:rPr>
                <w:rFonts w:ascii="Times New Roman" w:hAnsi="Times New Roman" w:cs="Times New Roman"/>
                <w:iCs/>
                <w:sz w:val="26"/>
                <w:szCs w:val="26"/>
                <w:lang w:val="nl-NL"/>
              </w:rPr>
            </w:pPr>
            <w:r w:rsidRPr="00BD23DF">
              <w:rPr>
                <w:rFonts w:ascii="Times New Roman" w:hAnsi="Times New Roman" w:cs="Times New Roman"/>
                <w:sz w:val="26"/>
                <w:szCs w:val="26"/>
                <w:lang w:val="nl-NL"/>
              </w:rPr>
              <w:t>a) Chủ tịch Ủy ban nhân dân tỉnh quyết định phê duyệt nhiệm vụ và dự toán kinh phí mua sắm, sửa chữa, cải tạo, nâng cấp tài sản, trang thiết bị; thuê hàng hoá, dịch vụ</w:t>
            </w:r>
            <w:r w:rsidRPr="00BD23DF">
              <w:rPr>
                <w:rFonts w:ascii="Times New Roman" w:hAnsi="Times New Roman" w:cs="Times New Roman"/>
                <w:bCs/>
                <w:sz w:val="26"/>
                <w:szCs w:val="26"/>
                <w:lang w:val="nl-NL"/>
              </w:rPr>
              <w:t xml:space="preserve"> </w:t>
            </w:r>
            <w:r w:rsidRPr="00BD23DF">
              <w:rPr>
                <w:rFonts w:ascii="Times New Roman" w:hAnsi="Times New Roman" w:cs="Times New Roman"/>
                <w:iCs/>
                <w:sz w:val="26"/>
                <w:szCs w:val="26"/>
                <w:lang w:val="nl-NL"/>
              </w:rPr>
              <w:t xml:space="preserve">cho cơ quan, đơn vị thuộc phạm vi quản lý của tỉnh </w:t>
            </w:r>
            <w:r w:rsidRPr="00BD23DF">
              <w:rPr>
                <w:rFonts w:ascii="Times New Roman" w:hAnsi="Times New Roman" w:cs="Times New Roman"/>
                <w:sz w:val="26"/>
                <w:szCs w:val="26"/>
                <w:lang w:val="nl-NL"/>
              </w:rPr>
              <w:t>có tổng dự toán kinh phí thực hiện từ 10</w:t>
            </w:r>
            <w:r w:rsidRPr="00BD23DF">
              <w:rPr>
                <w:rFonts w:ascii="Times New Roman" w:hAnsi="Times New Roman" w:cs="Times New Roman"/>
                <w:iCs/>
                <w:sz w:val="26"/>
                <w:szCs w:val="26"/>
                <w:lang w:val="nl-NL"/>
              </w:rPr>
              <w:t>.000 triệu đồng/</w:t>
            </w:r>
            <w:r w:rsidRPr="00BD23DF">
              <w:rPr>
                <w:rFonts w:ascii="Times New Roman" w:hAnsi="Times New Roman" w:cs="Times New Roman"/>
                <w:sz w:val="26"/>
                <w:szCs w:val="26"/>
                <w:lang w:val="nl-NL"/>
              </w:rPr>
              <w:t>nhiệm vụ trở lên</w:t>
            </w:r>
            <w:r w:rsidRPr="00BD23DF">
              <w:rPr>
                <w:rFonts w:ascii="Times New Roman" w:hAnsi="Times New Roman" w:cs="Times New Roman"/>
                <w:iCs/>
                <w:sz w:val="26"/>
                <w:szCs w:val="26"/>
                <w:lang w:val="nl-NL"/>
              </w:rPr>
              <w:t>.</w:t>
            </w:r>
          </w:p>
          <w:p w:rsidR="00F86698" w:rsidRPr="00BD23DF" w:rsidRDefault="00F86698" w:rsidP="00632C85">
            <w:pPr>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b) Thủ trưởng cơ quan, đơn vị cấp tỉnh:</w:t>
            </w:r>
          </w:p>
          <w:p w:rsidR="00F86698" w:rsidRPr="00BD23DF" w:rsidRDefault="00F86698" w:rsidP="00632C85">
            <w:pPr>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 xml:space="preserve">- Quyết định phê duyệt nhiệm vụ và dự toán kinh phí mua sắm, sửa chữa, cải tạo, nâng cấp tài sản, trang thiết bị; thuê hàng hoá, dịch vụ cho cơ quan, đơn vị mình có tổng dự toán kinh phí thực hiện </w:t>
            </w:r>
            <w:r w:rsidRPr="00BD23DF">
              <w:rPr>
                <w:rFonts w:ascii="Times New Roman" w:hAnsi="Times New Roman" w:cs="Times New Roman"/>
                <w:iCs/>
                <w:sz w:val="26"/>
                <w:szCs w:val="26"/>
                <w:lang w:val="nl-NL"/>
              </w:rPr>
              <w:t xml:space="preserve">dưới </w:t>
            </w:r>
            <w:r w:rsidRPr="00BD23DF">
              <w:rPr>
                <w:rFonts w:ascii="Times New Roman" w:hAnsi="Times New Roman" w:cs="Times New Roman"/>
                <w:sz w:val="26"/>
                <w:szCs w:val="26"/>
                <w:lang w:val="nl-NL"/>
              </w:rPr>
              <w:t>10.000 triệu đồng/nhiệm vụ;</w:t>
            </w:r>
          </w:p>
          <w:p w:rsidR="00F86698" w:rsidRPr="00BD23DF" w:rsidRDefault="00F86698" w:rsidP="00632C85">
            <w:pPr>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 Quyết định phê duyệt nhiệm vụ và dự toán kinh phí mua sắm, sửa chữa, cải tạo, nâng cấp tài sản, trang thiết bị; thuê hàng hoá, dịch vụ cho cơ quan, đơn vị trực thuộc có tổng dự toán kinh phí thực hiện từ 1.000 triệu đồng</w:t>
            </w:r>
            <w:r w:rsidRPr="00BD23DF">
              <w:rPr>
                <w:rFonts w:ascii="Times New Roman" w:hAnsi="Times New Roman" w:cs="Times New Roman"/>
                <w:iCs/>
                <w:sz w:val="26"/>
                <w:szCs w:val="26"/>
                <w:lang w:val="nl-NL"/>
              </w:rPr>
              <w:t xml:space="preserve">/nhiệm vụ trở lên đến dưới </w:t>
            </w:r>
            <w:r w:rsidRPr="00BD23DF">
              <w:rPr>
                <w:rFonts w:ascii="Times New Roman" w:hAnsi="Times New Roman" w:cs="Times New Roman"/>
                <w:sz w:val="26"/>
                <w:szCs w:val="26"/>
                <w:lang w:val="nl-NL"/>
              </w:rPr>
              <w:lastRenderedPageBreak/>
              <w:t>10.000 triệu đồng/nhiệm vụ.</w:t>
            </w:r>
          </w:p>
          <w:p w:rsidR="00F86698" w:rsidRPr="00BD23DF" w:rsidRDefault="00F86698" w:rsidP="00632C85">
            <w:pPr>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c) Thủ trưởng cơ quan, đơn vị trực thuộc cơ quan, đơn vị cấp tỉnh:</w:t>
            </w:r>
          </w:p>
          <w:p w:rsidR="00F86698" w:rsidRPr="00BD23DF" w:rsidRDefault="00F86698" w:rsidP="00632C85">
            <w:pPr>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 xml:space="preserve">- Quyết định phê duyệt nhiệm vụ và dự toán kinh phí mua sắm, sửa chữa, cải tạo, nâng cấp tài sản, trang thiết bị; thuê hàng hoá, dịch vụ cho cơ quan, đơn vị mình có tổng dự toán kinh phí thực hiện </w:t>
            </w:r>
            <w:r w:rsidRPr="00BD23DF">
              <w:rPr>
                <w:rFonts w:ascii="Times New Roman" w:hAnsi="Times New Roman" w:cs="Times New Roman"/>
                <w:iCs/>
                <w:sz w:val="26"/>
                <w:szCs w:val="26"/>
                <w:lang w:val="nl-NL"/>
              </w:rPr>
              <w:t xml:space="preserve">dưới </w:t>
            </w:r>
            <w:r w:rsidRPr="00BD23DF">
              <w:rPr>
                <w:rFonts w:ascii="Times New Roman" w:hAnsi="Times New Roman" w:cs="Times New Roman"/>
                <w:sz w:val="26"/>
                <w:szCs w:val="26"/>
                <w:lang w:val="nl-NL"/>
              </w:rPr>
              <w:t>1.000 triệu đồng/nhiệm vụ;</w:t>
            </w:r>
          </w:p>
          <w:p w:rsidR="00F86698" w:rsidRPr="00BD23DF" w:rsidRDefault="00F86698" w:rsidP="00632C85">
            <w:pPr>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 Quyết định phê duyệt nhiệm vụ và dự toán kinh phí mua sắm, sửa chữa, cải tạo, nâng cấp tài sản, trang thiết bị; thuê hàng hoá, dịch vụ cho cơ quan, đơn vị trực thuộc có tổng dự toán kinh phí thực hiện từ 500 triệu đồng</w:t>
            </w:r>
            <w:r w:rsidRPr="00BD23DF">
              <w:rPr>
                <w:rFonts w:ascii="Times New Roman" w:hAnsi="Times New Roman" w:cs="Times New Roman"/>
                <w:iCs/>
                <w:sz w:val="26"/>
                <w:szCs w:val="26"/>
                <w:lang w:val="nl-NL"/>
              </w:rPr>
              <w:t xml:space="preserve">/nhiệm vụ trở lên đến dưới </w:t>
            </w:r>
            <w:r w:rsidRPr="00BD23DF">
              <w:rPr>
                <w:rFonts w:ascii="Times New Roman" w:hAnsi="Times New Roman" w:cs="Times New Roman"/>
                <w:sz w:val="26"/>
                <w:szCs w:val="26"/>
                <w:lang w:val="nl-NL"/>
              </w:rPr>
              <w:t>1.000 triệu đồng/nhiệm vụ.</w:t>
            </w:r>
          </w:p>
          <w:p w:rsidR="00F86698" w:rsidRPr="00BD23DF" w:rsidRDefault="00F86698" w:rsidP="00632C85">
            <w:pPr>
              <w:spacing w:before="120"/>
              <w:jc w:val="both"/>
              <w:rPr>
                <w:rFonts w:ascii="Times New Roman" w:hAnsi="Times New Roman" w:cs="Times New Roman"/>
                <w:sz w:val="26"/>
                <w:szCs w:val="26"/>
              </w:rPr>
            </w:pPr>
            <w:r w:rsidRPr="00BD23DF">
              <w:rPr>
                <w:rFonts w:ascii="Times New Roman" w:hAnsi="Times New Roman" w:cs="Times New Roman"/>
                <w:sz w:val="26"/>
                <w:szCs w:val="26"/>
                <w:lang w:val="nl-NL"/>
              </w:rPr>
              <w:t xml:space="preserve">d) </w:t>
            </w:r>
            <w:r w:rsidRPr="00BD23DF">
              <w:rPr>
                <w:rFonts w:ascii="Times New Roman" w:hAnsi="Times New Roman" w:cs="Times New Roman"/>
                <w:sz w:val="26"/>
                <w:szCs w:val="26"/>
              </w:rPr>
              <w:t xml:space="preserve">Thủ trưởng cơ quan, đơn vị trực thuộc Chi cục và trực thuộc cơ quan, đơn vị tương đương thuộc cơ quan, đơn vị cấp tỉnh quyết định </w:t>
            </w:r>
            <w:r w:rsidRPr="00BD23DF">
              <w:rPr>
                <w:rFonts w:ascii="Times New Roman" w:hAnsi="Times New Roman" w:cs="Times New Roman"/>
                <w:sz w:val="26"/>
                <w:szCs w:val="26"/>
                <w:lang w:val="nl-NL"/>
              </w:rPr>
              <w:t xml:space="preserve">phê duyệt nhiệm vụ và dự toán kinh phí mua sắm, sửa chữa, cải tạo, nâng cấp tài sản, trang thiết bị; thuê hàng hoá, dịch vụ có tổng dự toán kinh phí thực hiện </w:t>
            </w:r>
            <w:r w:rsidRPr="00BD23DF">
              <w:rPr>
                <w:rFonts w:ascii="Times New Roman" w:hAnsi="Times New Roman" w:cs="Times New Roman"/>
                <w:sz w:val="26"/>
                <w:szCs w:val="26"/>
              </w:rPr>
              <w:t>dưới 500 triệu đồng</w:t>
            </w:r>
            <w:r w:rsidR="00730A01">
              <w:rPr>
                <w:rFonts w:ascii="Times New Roman" w:hAnsi="Times New Roman" w:cs="Times New Roman"/>
                <w:color w:val="0000FF"/>
                <w:sz w:val="26"/>
                <w:szCs w:val="26"/>
              </w:rPr>
              <w:t>/nhiệm vụ</w:t>
            </w:r>
            <w:r w:rsidRPr="00BD23DF">
              <w:rPr>
                <w:rFonts w:ascii="Times New Roman" w:hAnsi="Times New Roman" w:cs="Times New Roman"/>
                <w:sz w:val="26"/>
                <w:szCs w:val="26"/>
              </w:rPr>
              <w:t>.</w:t>
            </w:r>
          </w:p>
          <w:p w:rsidR="00F86698" w:rsidRPr="00BD23DF" w:rsidRDefault="00F86698" w:rsidP="00632C85">
            <w:pPr>
              <w:spacing w:before="120"/>
              <w:jc w:val="both"/>
              <w:rPr>
                <w:rFonts w:ascii="Times New Roman" w:hAnsi="Times New Roman" w:cs="Times New Roman"/>
                <w:b/>
                <w:sz w:val="26"/>
                <w:szCs w:val="26"/>
                <w:lang w:val="nl-NL"/>
              </w:rPr>
            </w:pPr>
            <w:r w:rsidRPr="00BD23DF">
              <w:rPr>
                <w:rFonts w:ascii="Times New Roman" w:hAnsi="Times New Roman" w:cs="Times New Roman"/>
                <w:b/>
                <w:sz w:val="26"/>
                <w:szCs w:val="26"/>
                <w:lang w:val="nl-NL"/>
              </w:rPr>
              <w:t>đ) Chủ tịch Ủy ban nhân dân cấp xã:</w:t>
            </w:r>
          </w:p>
          <w:p w:rsidR="00F86698" w:rsidRPr="00BD23DF" w:rsidRDefault="00F86698" w:rsidP="00632C85">
            <w:pPr>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 xml:space="preserve">- Quyết định phê duyệt nhiệm vụ và dự toán kinh phí mua sắm, sửa chữa, cải tạo, nâng cấp tài sản, trang thiết bị; thuê hàng hoá, dịch vụ cho cơ quan, </w:t>
            </w:r>
            <w:r w:rsidRPr="00BD23DF">
              <w:rPr>
                <w:rFonts w:ascii="Times New Roman" w:hAnsi="Times New Roman" w:cs="Times New Roman"/>
                <w:sz w:val="26"/>
                <w:szCs w:val="26"/>
                <w:lang w:val="nl-NL"/>
              </w:rPr>
              <w:lastRenderedPageBreak/>
              <w:t xml:space="preserve">đơn vị mình có tổng dự toán kinh phí thực hiện </w:t>
            </w:r>
            <w:r w:rsidRPr="00BD23DF">
              <w:rPr>
                <w:rFonts w:ascii="Times New Roman" w:hAnsi="Times New Roman" w:cs="Times New Roman"/>
                <w:iCs/>
                <w:sz w:val="26"/>
                <w:szCs w:val="26"/>
                <w:lang w:val="nl-NL"/>
              </w:rPr>
              <w:t xml:space="preserve">dưới </w:t>
            </w:r>
            <w:r w:rsidRPr="00BD23DF">
              <w:rPr>
                <w:rFonts w:ascii="Times New Roman" w:hAnsi="Times New Roman" w:cs="Times New Roman"/>
                <w:sz w:val="26"/>
                <w:szCs w:val="26"/>
                <w:lang w:val="nl-NL"/>
              </w:rPr>
              <w:t>10.000 triệu đồng/nhiệm vụ;</w:t>
            </w:r>
          </w:p>
          <w:p w:rsidR="00F86698" w:rsidRPr="00BD23DF" w:rsidRDefault="00F86698" w:rsidP="00632C85">
            <w:pPr>
              <w:spacing w:before="120"/>
              <w:jc w:val="both"/>
              <w:rPr>
                <w:rFonts w:ascii="Times New Roman" w:hAnsi="Times New Roman" w:cs="Times New Roman"/>
                <w:sz w:val="26"/>
                <w:szCs w:val="26"/>
                <w:lang w:val="nl-NL"/>
              </w:rPr>
            </w:pPr>
            <w:r w:rsidRPr="00BD23DF">
              <w:rPr>
                <w:rFonts w:ascii="Times New Roman" w:hAnsi="Times New Roman" w:cs="Times New Roman"/>
                <w:sz w:val="26"/>
                <w:szCs w:val="26"/>
                <w:lang w:val="nl-NL"/>
              </w:rPr>
              <w:t>- Quyết định phê duyệt nhiệm vụ và dự toán kinh phí mua sắm, sửa chữa, cải tạo, nâng cấp tài sản, trang thiết bị; thuê hàng hoá, dịch vụ cho cơ quan, đơn vị trực thuộc có tổng dự toán kinh phí thực hiện từ 1.000 triệu đồng</w:t>
            </w:r>
            <w:r w:rsidRPr="00BD23DF">
              <w:rPr>
                <w:rFonts w:ascii="Times New Roman" w:hAnsi="Times New Roman" w:cs="Times New Roman"/>
                <w:iCs/>
                <w:sz w:val="26"/>
                <w:szCs w:val="26"/>
                <w:lang w:val="nl-NL"/>
              </w:rPr>
              <w:t xml:space="preserve">/nhiệm vụ trở lên đến dưới </w:t>
            </w:r>
            <w:r w:rsidRPr="00BD23DF">
              <w:rPr>
                <w:rFonts w:ascii="Times New Roman" w:hAnsi="Times New Roman" w:cs="Times New Roman"/>
                <w:sz w:val="26"/>
                <w:szCs w:val="26"/>
                <w:lang w:val="nl-NL"/>
              </w:rPr>
              <w:t>10.000 triệu đồng/nhiệm vụ.</w:t>
            </w:r>
          </w:p>
          <w:p w:rsidR="00F86698" w:rsidRPr="00BD23DF" w:rsidRDefault="00F86698" w:rsidP="00C35008">
            <w:pPr>
              <w:spacing w:before="120"/>
              <w:jc w:val="both"/>
              <w:rPr>
                <w:rFonts w:ascii="Times New Roman" w:hAnsi="Times New Roman" w:cs="Times New Roman"/>
                <w:sz w:val="26"/>
                <w:szCs w:val="26"/>
                <w:lang w:val="nl-NL"/>
              </w:rPr>
            </w:pPr>
            <w:r w:rsidRPr="00BD23DF">
              <w:rPr>
                <w:rFonts w:ascii="Times New Roman" w:hAnsi="Times New Roman" w:cs="Times New Roman"/>
                <w:b/>
                <w:sz w:val="26"/>
                <w:szCs w:val="26"/>
                <w:lang w:val="nl-NL"/>
              </w:rPr>
              <w:t xml:space="preserve">e) </w:t>
            </w:r>
            <w:r w:rsidRPr="00BD23DF">
              <w:rPr>
                <w:rFonts w:ascii="Times New Roman" w:hAnsi="Times New Roman" w:cs="Times New Roman"/>
                <w:b/>
                <w:sz w:val="26"/>
                <w:szCs w:val="26"/>
              </w:rPr>
              <w:t xml:space="preserve">Thủ trưởng cơ quan, đơn vị trực thuộc Uỷ ban nhân dân cấp xã </w:t>
            </w:r>
            <w:r w:rsidRPr="00BD23DF">
              <w:rPr>
                <w:rFonts w:ascii="Times New Roman" w:hAnsi="Times New Roman" w:cs="Times New Roman"/>
                <w:sz w:val="26"/>
                <w:szCs w:val="26"/>
              </w:rPr>
              <w:t xml:space="preserve">quyết định </w:t>
            </w:r>
            <w:r w:rsidRPr="00BD23DF">
              <w:rPr>
                <w:rFonts w:ascii="Times New Roman" w:hAnsi="Times New Roman" w:cs="Times New Roman"/>
                <w:sz w:val="26"/>
                <w:szCs w:val="26"/>
                <w:lang w:val="nl-NL"/>
              </w:rPr>
              <w:t xml:space="preserve">phê duyệt nhiệm vụ và dự toán kinh phí mua sắm, sửa chữa, cải tạo, nâng cấp tài sản, trang thiết bị; thuê hàng hoá, dịch vụ có tổng dự toán kinh phí thực hiện </w:t>
            </w:r>
            <w:r w:rsidRPr="00BD23DF">
              <w:rPr>
                <w:rFonts w:ascii="Times New Roman" w:hAnsi="Times New Roman" w:cs="Times New Roman"/>
                <w:sz w:val="26"/>
                <w:szCs w:val="26"/>
              </w:rPr>
              <w:t>dưới 1.000 triệu đồng</w:t>
            </w:r>
            <w:r w:rsidR="00730A01">
              <w:rPr>
                <w:rFonts w:ascii="Times New Roman" w:hAnsi="Times New Roman" w:cs="Times New Roman"/>
                <w:color w:val="0000FF"/>
                <w:sz w:val="26"/>
                <w:szCs w:val="26"/>
              </w:rPr>
              <w:t>/nhiệm vụ</w:t>
            </w:r>
            <w:r w:rsidRPr="00BD23DF">
              <w:rPr>
                <w:rFonts w:ascii="Times New Roman" w:hAnsi="Times New Roman" w:cs="Times New Roman"/>
                <w:sz w:val="26"/>
                <w:szCs w:val="26"/>
              </w:rPr>
              <w:t>.</w:t>
            </w:r>
          </w:p>
        </w:tc>
        <w:tc>
          <w:tcPr>
            <w:tcW w:w="3152" w:type="dxa"/>
            <w:vAlign w:val="center"/>
          </w:tcPr>
          <w:p w:rsidR="00F86698" w:rsidRPr="00BD23DF" w:rsidRDefault="00EE1D41" w:rsidP="009D2FDA">
            <w:pPr>
              <w:spacing w:before="60"/>
              <w:jc w:val="both"/>
              <w:rPr>
                <w:rFonts w:ascii="Times New Roman" w:hAnsi="Times New Roman" w:cs="Times New Roman"/>
                <w:sz w:val="26"/>
                <w:szCs w:val="26"/>
              </w:rPr>
            </w:pPr>
            <w:r w:rsidRPr="00BD23DF">
              <w:rPr>
                <w:rFonts w:ascii="Times New Roman" w:hAnsi="Times New Roman" w:cs="Times New Roman"/>
                <w:sz w:val="26"/>
                <w:szCs w:val="26"/>
              </w:rPr>
              <w:lastRenderedPageBreak/>
              <w:t>Khoản 3 Điều 5</w:t>
            </w:r>
            <w:r w:rsidR="009D2FDA" w:rsidRPr="00BD23DF">
              <w:rPr>
                <w:rFonts w:ascii="Times New Roman" w:hAnsi="Times New Roman" w:cs="Times New Roman"/>
                <w:sz w:val="26"/>
                <w:szCs w:val="26"/>
              </w:rPr>
              <w:t xml:space="preserve">; </w:t>
            </w:r>
            <w:r w:rsidR="009D2FDA" w:rsidRPr="00BD23DF">
              <w:rPr>
                <w:rFonts w:ascii="Times New Roman" w:hAnsi="Times New Roman" w:cs="Times New Roman"/>
                <w:sz w:val="26"/>
                <w:szCs w:val="26"/>
                <w:lang w:val="nl-NL"/>
              </w:rPr>
              <w:t xml:space="preserve">khoản 1 Điều 11 Nghị định số 98/2025/NĐ-CP </w:t>
            </w:r>
            <w:r w:rsidR="009D2FDA" w:rsidRPr="00BD23DF">
              <w:rPr>
                <w:rFonts w:ascii="Times New Roman" w:hAnsi="Times New Roman" w:cs="Times New Roman"/>
                <w:sz w:val="26"/>
                <w:szCs w:val="26"/>
              </w:rPr>
              <w:t>ngày 06/5/2025 của Chính phủ</w:t>
            </w:r>
          </w:p>
        </w:tc>
      </w:tr>
      <w:tr w:rsidR="00F86698" w:rsidRPr="00BD23DF" w:rsidTr="00F86698">
        <w:tc>
          <w:tcPr>
            <w:tcW w:w="675" w:type="dxa"/>
            <w:vAlign w:val="center"/>
          </w:tcPr>
          <w:p w:rsidR="00F86698" w:rsidRPr="00BD23DF" w:rsidRDefault="00F86698" w:rsidP="00B14C1A">
            <w:pPr>
              <w:spacing w:before="60"/>
              <w:jc w:val="center"/>
              <w:rPr>
                <w:rFonts w:ascii="Times New Roman" w:hAnsi="Times New Roman" w:cs="Times New Roman"/>
                <w:b/>
                <w:sz w:val="26"/>
                <w:szCs w:val="26"/>
              </w:rPr>
            </w:pPr>
            <w:r w:rsidRPr="00BD23DF">
              <w:rPr>
                <w:rFonts w:ascii="Times New Roman" w:hAnsi="Times New Roman" w:cs="Times New Roman"/>
                <w:b/>
                <w:sz w:val="26"/>
                <w:szCs w:val="26"/>
              </w:rPr>
              <w:lastRenderedPageBreak/>
              <w:t>4</w:t>
            </w:r>
          </w:p>
        </w:tc>
        <w:tc>
          <w:tcPr>
            <w:tcW w:w="5245" w:type="dxa"/>
            <w:vAlign w:val="center"/>
          </w:tcPr>
          <w:p w:rsidR="00F86698" w:rsidRPr="00BD23DF" w:rsidRDefault="00F86698" w:rsidP="00D513BF">
            <w:pPr>
              <w:spacing w:before="100" w:after="100"/>
              <w:jc w:val="both"/>
              <w:rPr>
                <w:rFonts w:ascii="Times New Roman" w:eastAsia="Calibri" w:hAnsi="Times New Roman" w:cs="Times New Roman"/>
                <w:b/>
                <w:bCs/>
                <w:sz w:val="26"/>
                <w:szCs w:val="26"/>
                <w:lang w:val="nl-NL"/>
              </w:rPr>
            </w:pPr>
            <w:r w:rsidRPr="00BD23DF">
              <w:rPr>
                <w:rFonts w:ascii="Times New Roman" w:eastAsia="Calibri" w:hAnsi="Times New Roman" w:cs="Times New Roman"/>
                <w:b/>
                <w:bCs/>
                <w:sz w:val="26"/>
                <w:szCs w:val="26"/>
                <w:lang w:val="vi-VN"/>
              </w:rPr>
              <w:t xml:space="preserve">Điều </w:t>
            </w:r>
            <w:r w:rsidRPr="00BD23DF">
              <w:rPr>
                <w:rFonts w:ascii="Times New Roman" w:eastAsia="Calibri" w:hAnsi="Times New Roman" w:cs="Times New Roman"/>
                <w:b/>
                <w:bCs/>
                <w:sz w:val="26"/>
                <w:szCs w:val="26"/>
                <w:lang w:val="nl-NL"/>
              </w:rPr>
              <w:t>4.</w:t>
            </w:r>
            <w:r w:rsidRPr="00BD23DF">
              <w:rPr>
                <w:rFonts w:ascii="Times New Roman" w:eastAsia="Calibri" w:hAnsi="Times New Roman" w:cs="Times New Roman"/>
                <w:b/>
                <w:bCs/>
                <w:sz w:val="26"/>
                <w:szCs w:val="26"/>
                <w:lang w:val="vi-VN"/>
              </w:rPr>
              <w:t xml:space="preserve"> </w:t>
            </w:r>
            <w:r w:rsidRPr="00BD23DF">
              <w:rPr>
                <w:rFonts w:ascii="Times New Roman" w:eastAsia="Calibri" w:hAnsi="Times New Roman" w:cs="Times New Roman"/>
                <w:b/>
                <w:bCs/>
                <w:sz w:val="26"/>
                <w:szCs w:val="26"/>
                <w:lang w:val="nl-NL"/>
              </w:rPr>
              <w:t>Phân cấp t</w:t>
            </w:r>
            <w:r w:rsidRPr="00BD23DF">
              <w:rPr>
                <w:rFonts w:ascii="Times New Roman" w:eastAsia="Calibri" w:hAnsi="Times New Roman" w:cs="Times New Roman"/>
                <w:b/>
                <w:bCs/>
                <w:sz w:val="26"/>
                <w:szCs w:val="26"/>
                <w:lang w:val="vi-VN"/>
              </w:rPr>
              <w:t xml:space="preserve">hẩm quyền quyết định </w:t>
            </w:r>
            <w:r w:rsidRPr="00BD23DF">
              <w:rPr>
                <w:rFonts w:ascii="Times New Roman" w:eastAsia="Calibri" w:hAnsi="Times New Roman" w:cs="Times New Roman"/>
                <w:b/>
                <w:bCs/>
                <w:sz w:val="26"/>
                <w:szCs w:val="26"/>
                <w:lang w:val="nl-NL"/>
              </w:rPr>
              <w:t>phê duyệt nhiệm vụ và kinh phí thực hiện cải tạo, nâng cấp, mở rộng, xây dựng mới hạng mục công trình trong các dự án đã đầu tư xây dựng của cơ quan, đơn vị</w:t>
            </w:r>
          </w:p>
        </w:tc>
        <w:tc>
          <w:tcPr>
            <w:tcW w:w="5528" w:type="dxa"/>
            <w:vAlign w:val="center"/>
          </w:tcPr>
          <w:p w:rsidR="00F86698" w:rsidRPr="00BD23DF" w:rsidRDefault="00F86698" w:rsidP="00CB0ECB">
            <w:pPr>
              <w:spacing w:before="120"/>
              <w:jc w:val="both"/>
              <w:rPr>
                <w:rFonts w:ascii="Times New Roman" w:eastAsia="Calibri" w:hAnsi="Times New Roman" w:cs="Times New Roman"/>
                <w:bCs/>
                <w:sz w:val="26"/>
                <w:szCs w:val="26"/>
                <w:lang w:val="nl-NL"/>
              </w:rPr>
            </w:pPr>
            <w:r w:rsidRPr="00BD23DF">
              <w:rPr>
                <w:rFonts w:ascii="Times New Roman" w:eastAsia="Calibri" w:hAnsi="Times New Roman" w:cs="Times New Roman"/>
                <w:b/>
                <w:bCs/>
                <w:sz w:val="26"/>
                <w:szCs w:val="26"/>
                <w:lang w:val="vi-VN"/>
              </w:rPr>
              <w:t xml:space="preserve">Điều </w:t>
            </w:r>
            <w:r w:rsidRPr="00BD23DF">
              <w:rPr>
                <w:rFonts w:ascii="Times New Roman" w:eastAsia="Calibri" w:hAnsi="Times New Roman" w:cs="Times New Roman"/>
                <w:b/>
                <w:bCs/>
                <w:sz w:val="26"/>
                <w:szCs w:val="26"/>
                <w:lang w:val="nl-NL"/>
              </w:rPr>
              <w:t>4.</w:t>
            </w:r>
            <w:r w:rsidRPr="00BD23DF">
              <w:rPr>
                <w:rFonts w:ascii="Times New Roman" w:eastAsia="Calibri" w:hAnsi="Times New Roman" w:cs="Times New Roman"/>
                <w:b/>
                <w:bCs/>
                <w:sz w:val="26"/>
                <w:szCs w:val="26"/>
                <w:lang w:val="vi-VN"/>
              </w:rPr>
              <w:t xml:space="preserve"> </w:t>
            </w:r>
            <w:r w:rsidRPr="00BD23DF">
              <w:rPr>
                <w:rFonts w:ascii="Times New Roman" w:eastAsia="Calibri" w:hAnsi="Times New Roman" w:cs="Times New Roman"/>
                <w:bCs/>
                <w:sz w:val="26"/>
                <w:szCs w:val="26"/>
                <w:lang w:val="nl-NL"/>
              </w:rPr>
              <w:t>Quy định t</w:t>
            </w:r>
            <w:r w:rsidRPr="00BD23DF">
              <w:rPr>
                <w:rFonts w:ascii="Times New Roman" w:eastAsia="Calibri" w:hAnsi="Times New Roman" w:cs="Times New Roman"/>
                <w:bCs/>
                <w:sz w:val="26"/>
                <w:szCs w:val="26"/>
                <w:lang w:val="vi-VN"/>
              </w:rPr>
              <w:t xml:space="preserve">hẩm quyền quyết định </w:t>
            </w:r>
            <w:r w:rsidRPr="00BD23DF">
              <w:rPr>
                <w:rFonts w:ascii="Times New Roman" w:eastAsia="Calibri" w:hAnsi="Times New Roman" w:cs="Times New Roman"/>
                <w:bCs/>
                <w:sz w:val="26"/>
                <w:szCs w:val="26"/>
                <w:lang w:val="nl-NL"/>
              </w:rPr>
              <w:t xml:space="preserve">phê duyệt nhiệm vụ và </w:t>
            </w:r>
            <w:r w:rsidR="002B0BC8">
              <w:rPr>
                <w:rFonts w:ascii="Times New Roman" w:eastAsia="Calibri" w:hAnsi="Times New Roman" w:cs="Times New Roman"/>
                <w:bCs/>
                <w:color w:val="0000FF"/>
                <w:sz w:val="26"/>
                <w:szCs w:val="26"/>
                <w:lang w:val="nl-NL"/>
              </w:rPr>
              <w:t xml:space="preserve">dự toán </w:t>
            </w:r>
            <w:r w:rsidRPr="00BD23DF">
              <w:rPr>
                <w:rFonts w:ascii="Times New Roman" w:eastAsia="Calibri" w:hAnsi="Times New Roman" w:cs="Times New Roman"/>
                <w:bCs/>
                <w:sz w:val="26"/>
                <w:szCs w:val="26"/>
                <w:lang w:val="nl-NL"/>
              </w:rPr>
              <w:t xml:space="preserve">kinh phí thực hiện </w:t>
            </w:r>
            <w:r w:rsidRPr="00BD23DF">
              <w:rPr>
                <w:rFonts w:ascii="Times New Roman" w:hAnsi="Times New Roman" w:cs="Times New Roman"/>
                <w:sz w:val="26"/>
                <w:szCs w:val="26"/>
                <w:lang w:val="nl-NL"/>
              </w:rPr>
              <w:t xml:space="preserve">sửa chữa, cải tạo, nâng cấp, mở rộng, xây dựng mới </w:t>
            </w:r>
            <w:r w:rsidRPr="00BD23DF">
              <w:rPr>
                <w:rFonts w:ascii="Times New Roman" w:eastAsia="Calibri" w:hAnsi="Times New Roman" w:cs="Times New Roman"/>
                <w:bCs/>
                <w:sz w:val="26"/>
                <w:szCs w:val="26"/>
                <w:lang w:val="nl-NL"/>
              </w:rPr>
              <w:t>hạng mục công trình trong các dự án đã đầu tư xây dựng của cơ quan, đơn vị</w:t>
            </w:r>
          </w:p>
        </w:tc>
        <w:tc>
          <w:tcPr>
            <w:tcW w:w="3152" w:type="dxa"/>
            <w:vAlign w:val="center"/>
          </w:tcPr>
          <w:p w:rsidR="00F86698" w:rsidRPr="00BD23DF" w:rsidRDefault="00F86698" w:rsidP="00B14C1A">
            <w:pPr>
              <w:spacing w:before="60"/>
              <w:jc w:val="both"/>
              <w:rPr>
                <w:rFonts w:ascii="Times New Roman" w:hAnsi="Times New Roman" w:cs="Times New Roman"/>
                <w:sz w:val="26"/>
                <w:szCs w:val="26"/>
              </w:rPr>
            </w:pPr>
          </w:p>
        </w:tc>
      </w:tr>
      <w:tr w:rsidR="00F86698" w:rsidRPr="00BD23DF" w:rsidTr="009D2D84">
        <w:tc>
          <w:tcPr>
            <w:tcW w:w="675" w:type="dxa"/>
            <w:vAlign w:val="center"/>
          </w:tcPr>
          <w:p w:rsidR="00F86698" w:rsidRPr="00BD23DF" w:rsidRDefault="00F86698" w:rsidP="00B14C1A">
            <w:pPr>
              <w:spacing w:before="60"/>
              <w:jc w:val="center"/>
              <w:rPr>
                <w:rFonts w:ascii="Times New Roman" w:hAnsi="Times New Roman" w:cs="Times New Roman"/>
                <w:sz w:val="26"/>
                <w:szCs w:val="26"/>
              </w:rPr>
            </w:pPr>
          </w:p>
        </w:tc>
        <w:tc>
          <w:tcPr>
            <w:tcW w:w="5245" w:type="dxa"/>
            <w:vAlign w:val="center"/>
          </w:tcPr>
          <w:p w:rsidR="00F86698" w:rsidRPr="00BD23DF" w:rsidRDefault="00F86698" w:rsidP="00D513BF">
            <w:pPr>
              <w:spacing w:before="100" w:after="100"/>
              <w:jc w:val="both"/>
              <w:rPr>
                <w:rFonts w:ascii="Times New Roman" w:hAnsi="Times New Roman" w:cs="Times New Roman"/>
                <w:sz w:val="26"/>
                <w:szCs w:val="26"/>
                <w:lang w:val="vi-VN"/>
              </w:rPr>
            </w:pPr>
            <w:r w:rsidRPr="00BD23DF">
              <w:rPr>
                <w:rFonts w:ascii="Times New Roman" w:hAnsi="Times New Roman" w:cs="Times New Roman"/>
                <w:sz w:val="26"/>
                <w:szCs w:val="26"/>
                <w:lang w:val="nl-NL"/>
              </w:rPr>
              <w:t xml:space="preserve">1. Đối với </w:t>
            </w:r>
            <w:r w:rsidRPr="00BD23DF">
              <w:rPr>
                <w:rFonts w:ascii="Times New Roman" w:hAnsi="Times New Roman" w:cs="Times New Roman"/>
                <w:sz w:val="26"/>
                <w:szCs w:val="26"/>
                <w:lang w:val="vi-VN"/>
              </w:rPr>
              <w:t>nguồn chi thường xuyên ngân sách cấp tỉnh</w:t>
            </w:r>
            <w:r w:rsidRPr="00BD23DF">
              <w:rPr>
                <w:rFonts w:ascii="Times New Roman" w:hAnsi="Times New Roman" w:cs="Times New Roman"/>
                <w:sz w:val="26"/>
                <w:szCs w:val="26"/>
                <w:lang w:val="nl-NL"/>
              </w:rPr>
              <w:t>: Ủy ban nhân dân tỉnh quyết định phê duyệt nhiệm vụ và dự toán kinh phí thực hiện cải tạo, nâng cấp, mở rộng, xây dựng mới hạng mục công trình trong các dự án đã đầu tư xây dựng của các cơ quan, đơn vị</w:t>
            </w:r>
            <w:r w:rsidRPr="00BD23DF">
              <w:rPr>
                <w:rFonts w:ascii="Times New Roman" w:hAnsi="Times New Roman" w:cs="Times New Roman"/>
                <w:sz w:val="26"/>
                <w:szCs w:val="26"/>
                <w:lang w:val="vi-VN"/>
              </w:rPr>
              <w:t>.</w:t>
            </w:r>
          </w:p>
          <w:p w:rsidR="00F86698" w:rsidRPr="00BD23DF" w:rsidRDefault="00F86698" w:rsidP="00D513BF">
            <w:pPr>
              <w:spacing w:before="100" w:after="100"/>
              <w:jc w:val="both"/>
              <w:rPr>
                <w:rFonts w:ascii="Times New Roman" w:hAnsi="Times New Roman" w:cs="Times New Roman"/>
                <w:sz w:val="26"/>
                <w:szCs w:val="26"/>
                <w:lang w:val="vi-VN"/>
              </w:rPr>
            </w:pPr>
            <w:r w:rsidRPr="00BD23DF">
              <w:rPr>
                <w:rFonts w:ascii="Times New Roman" w:hAnsi="Times New Roman" w:cs="Times New Roman"/>
                <w:sz w:val="26"/>
                <w:szCs w:val="26"/>
                <w:lang w:val="vi-VN"/>
              </w:rPr>
              <w:t xml:space="preserve">2. </w:t>
            </w:r>
            <w:r w:rsidRPr="00BD23DF">
              <w:rPr>
                <w:rFonts w:ascii="Times New Roman" w:hAnsi="Times New Roman" w:cs="Times New Roman"/>
                <w:sz w:val="26"/>
                <w:szCs w:val="26"/>
                <w:lang w:val="nl-NL"/>
              </w:rPr>
              <w:t xml:space="preserve">Đối với </w:t>
            </w:r>
            <w:r w:rsidRPr="00BD23DF">
              <w:rPr>
                <w:rFonts w:ascii="Times New Roman" w:hAnsi="Times New Roman" w:cs="Times New Roman"/>
                <w:sz w:val="26"/>
                <w:szCs w:val="26"/>
                <w:lang w:val="vi-VN"/>
              </w:rPr>
              <w:t xml:space="preserve">nguồn chi thường xuyên ngân sách </w:t>
            </w:r>
            <w:r w:rsidRPr="00BD23DF">
              <w:rPr>
                <w:rFonts w:ascii="Times New Roman" w:hAnsi="Times New Roman" w:cs="Times New Roman"/>
                <w:sz w:val="26"/>
                <w:szCs w:val="26"/>
                <w:lang w:val="vi-VN"/>
              </w:rPr>
              <w:lastRenderedPageBreak/>
              <w:t xml:space="preserve">cấp huyện: </w:t>
            </w:r>
            <w:r w:rsidRPr="00BD23DF">
              <w:rPr>
                <w:rFonts w:ascii="Times New Roman" w:hAnsi="Times New Roman" w:cs="Times New Roman"/>
                <w:sz w:val="26"/>
                <w:szCs w:val="26"/>
                <w:lang w:val="nl-NL"/>
              </w:rPr>
              <w:t xml:space="preserve">Ủy ban nhân dân cấp </w:t>
            </w:r>
            <w:r w:rsidRPr="00BD23DF">
              <w:rPr>
                <w:rFonts w:ascii="Times New Roman" w:hAnsi="Times New Roman" w:cs="Times New Roman"/>
                <w:sz w:val="26"/>
                <w:szCs w:val="26"/>
                <w:lang w:val="vi-VN"/>
              </w:rPr>
              <w:t xml:space="preserve">huyện </w:t>
            </w:r>
            <w:r w:rsidRPr="00BD23DF">
              <w:rPr>
                <w:rFonts w:ascii="Times New Roman" w:hAnsi="Times New Roman" w:cs="Times New Roman"/>
                <w:sz w:val="26"/>
                <w:szCs w:val="26"/>
                <w:lang w:val="nl-NL"/>
              </w:rPr>
              <w:t>quyết định phê duyệt nhiệm vụ và dự toán kinh phí thực hiện cải tạo, nâng cấp, mở rộng, xây dựng mới hạng mục công trình trong các dự án đã đầu tư xây dựng của các cơ quan, đơn vị</w:t>
            </w:r>
            <w:r w:rsidRPr="00BD23DF">
              <w:rPr>
                <w:rFonts w:ascii="Times New Roman" w:hAnsi="Times New Roman" w:cs="Times New Roman"/>
                <w:sz w:val="26"/>
                <w:szCs w:val="26"/>
                <w:lang w:val="vi-VN"/>
              </w:rPr>
              <w:t>.</w:t>
            </w:r>
          </w:p>
          <w:p w:rsidR="00F86698" w:rsidRPr="00BD23DF" w:rsidRDefault="00F86698" w:rsidP="00D513BF">
            <w:pPr>
              <w:spacing w:before="100" w:after="100"/>
              <w:jc w:val="both"/>
              <w:rPr>
                <w:rFonts w:ascii="Times New Roman" w:hAnsi="Times New Roman" w:cs="Times New Roman"/>
                <w:sz w:val="26"/>
                <w:szCs w:val="26"/>
              </w:rPr>
            </w:pPr>
            <w:r w:rsidRPr="00BD23DF">
              <w:rPr>
                <w:rFonts w:ascii="Times New Roman" w:hAnsi="Times New Roman" w:cs="Times New Roman"/>
                <w:sz w:val="26"/>
                <w:szCs w:val="26"/>
                <w:lang w:val="vi-VN"/>
              </w:rPr>
              <w:t xml:space="preserve">3. </w:t>
            </w:r>
            <w:r w:rsidRPr="00BD23DF">
              <w:rPr>
                <w:rFonts w:ascii="Times New Roman" w:hAnsi="Times New Roman" w:cs="Times New Roman"/>
                <w:sz w:val="26"/>
                <w:szCs w:val="26"/>
                <w:lang w:val="nl-NL"/>
              </w:rPr>
              <w:t xml:space="preserve">Đối với </w:t>
            </w:r>
            <w:r w:rsidRPr="00BD23DF">
              <w:rPr>
                <w:rFonts w:ascii="Times New Roman" w:hAnsi="Times New Roman" w:cs="Times New Roman"/>
                <w:sz w:val="26"/>
                <w:szCs w:val="26"/>
                <w:lang w:val="vi-VN"/>
              </w:rPr>
              <w:t xml:space="preserve">nguồn chi thường xuyên ngân sách cấp xã: </w:t>
            </w:r>
            <w:r w:rsidRPr="00BD23DF">
              <w:rPr>
                <w:rFonts w:ascii="Times New Roman" w:hAnsi="Times New Roman" w:cs="Times New Roman"/>
                <w:sz w:val="26"/>
                <w:szCs w:val="26"/>
                <w:lang w:val="nl-NL"/>
              </w:rPr>
              <w:t>Ủy ban nhân dân cấp xã quyết định phê duyệt nhiệm vụ và dự toán kinh phí thực hiện cải tạo, nâng cấp, mở rộng, xây dựng mới hạng mục công trình trong các dự án đã đầu tư xây dựng của các cơ quan, đơn vị</w:t>
            </w:r>
            <w:r w:rsidRPr="00BD23DF">
              <w:rPr>
                <w:rFonts w:ascii="Times New Roman" w:hAnsi="Times New Roman" w:cs="Times New Roman"/>
                <w:sz w:val="26"/>
                <w:szCs w:val="26"/>
                <w:lang w:val="vi-VN"/>
              </w:rPr>
              <w:t>.</w:t>
            </w:r>
          </w:p>
        </w:tc>
        <w:tc>
          <w:tcPr>
            <w:tcW w:w="5528" w:type="dxa"/>
          </w:tcPr>
          <w:p w:rsidR="00F86698" w:rsidRPr="00BD23DF" w:rsidRDefault="00F86698" w:rsidP="009D2D84">
            <w:pPr>
              <w:spacing w:before="120"/>
              <w:jc w:val="both"/>
              <w:rPr>
                <w:rFonts w:ascii="Times New Roman" w:hAnsi="Times New Roman" w:cs="Times New Roman"/>
                <w:sz w:val="26"/>
                <w:szCs w:val="26"/>
                <w:lang w:val="vi-VN"/>
              </w:rPr>
            </w:pPr>
            <w:r w:rsidRPr="00BD23DF">
              <w:rPr>
                <w:rFonts w:ascii="Times New Roman" w:hAnsi="Times New Roman" w:cs="Times New Roman"/>
                <w:sz w:val="26"/>
                <w:szCs w:val="26"/>
                <w:lang w:val="nl-NL"/>
              </w:rPr>
              <w:lastRenderedPageBreak/>
              <w:t xml:space="preserve">1. Đối với </w:t>
            </w:r>
            <w:r w:rsidRPr="00BD23DF">
              <w:rPr>
                <w:rFonts w:ascii="Times New Roman" w:hAnsi="Times New Roman" w:cs="Times New Roman"/>
                <w:sz w:val="26"/>
                <w:szCs w:val="26"/>
                <w:lang w:val="vi-VN"/>
              </w:rPr>
              <w:t>nguồn chi thường xuyên ngân sách cấp tỉnh</w:t>
            </w:r>
            <w:r w:rsidRPr="00BD23DF">
              <w:rPr>
                <w:rFonts w:ascii="Times New Roman" w:hAnsi="Times New Roman" w:cs="Times New Roman"/>
                <w:sz w:val="26"/>
                <w:szCs w:val="26"/>
                <w:lang w:val="nl-NL"/>
              </w:rPr>
              <w:t>: Ủy ban nhân dân tỉnh quyết định phê duyệt nhiệm vụ và dự toán kinh phí thực hiện sửa chữa, cải tạo, nâng cấp, mở rộng, xây dựng mới hạng mục công trình trong các dự án đã đầu tư xây dựng của các cơ quan, đơn vị</w:t>
            </w:r>
            <w:r w:rsidRPr="00BD23DF">
              <w:rPr>
                <w:rFonts w:ascii="Times New Roman" w:hAnsi="Times New Roman" w:cs="Times New Roman"/>
                <w:sz w:val="26"/>
                <w:szCs w:val="26"/>
                <w:lang w:val="vi-VN"/>
              </w:rPr>
              <w:t>.</w:t>
            </w:r>
          </w:p>
          <w:p w:rsidR="00F86698" w:rsidRPr="00BD23DF" w:rsidRDefault="00F86698" w:rsidP="009D2D84">
            <w:pPr>
              <w:spacing w:before="120"/>
              <w:jc w:val="both"/>
              <w:rPr>
                <w:rFonts w:ascii="Times New Roman" w:hAnsi="Times New Roman" w:cs="Times New Roman"/>
                <w:sz w:val="26"/>
                <w:szCs w:val="26"/>
              </w:rPr>
            </w:pPr>
            <w:r w:rsidRPr="00BD23DF">
              <w:rPr>
                <w:rFonts w:ascii="Times New Roman" w:hAnsi="Times New Roman" w:cs="Times New Roman"/>
                <w:sz w:val="26"/>
                <w:szCs w:val="26"/>
              </w:rPr>
              <w:t>2</w:t>
            </w:r>
            <w:r w:rsidRPr="00BD23DF">
              <w:rPr>
                <w:rFonts w:ascii="Times New Roman" w:hAnsi="Times New Roman" w:cs="Times New Roman"/>
                <w:sz w:val="26"/>
                <w:szCs w:val="26"/>
                <w:lang w:val="vi-VN"/>
              </w:rPr>
              <w:t xml:space="preserve">. </w:t>
            </w:r>
            <w:r w:rsidRPr="00BD23DF">
              <w:rPr>
                <w:rFonts w:ascii="Times New Roman" w:hAnsi="Times New Roman" w:cs="Times New Roman"/>
                <w:sz w:val="26"/>
                <w:szCs w:val="26"/>
                <w:lang w:val="nl-NL"/>
              </w:rPr>
              <w:t xml:space="preserve">Đối với </w:t>
            </w:r>
            <w:r w:rsidRPr="00BD23DF">
              <w:rPr>
                <w:rFonts w:ascii="Times New Roman" w:hAnsi="Times New Roman" w:cs="Times New Roman"/>
                <w:sz w:val="26"/>
                <w:szCs w:val="26"/>
                <w:lang w:val="vi-VN"/>
              </w:rPr>
              <w:t xml:space="preserve">nguồn chi thường xuyên ngân sách cấp </w:t>
            </w:r>
            <w:r w:rsidRPr="00BD23DF">
              <w:rPr>
                <w:rFonts w:ascii="Times New Roman" w:hAnsi="Times New Roman" w:cs="Times New Roman"/>
                <w:sz w:val="26"/>
                <w:szCs w:val="26"/>
                <w:lang w:val="vi-VN"/>
              </w:rPr>
              <w:lastRenderedPageBreak/>
              <w:t xml:space="preserve">xã: </w:t>
            </w:r>
            <w:r w:rsidRPr="00BD23DF">
              <w:rPr>
                <w:rFonts w:ascii="Times New Roman" w:hAnsi="Times New Roman" w:cs="Times New Roman"/>
                <w:sz w:val="26"/>
                <w:szCs w:val="26"/>
                <w:lang w:val="nl-NL"/>
              </w:rPr>
              <w:t>Ủy ban nhân dân cấp xã quyết định phê duyệt nhiệm vụ và dự toán kinh phí thực hiện sửa chữa, cải tạo, nâng cấp, mở rộng, xây dựng mới hạng mục công trình trong các dự án đã đầu tư xây dựng của các cơ quan, đơn vị</w:t>
            </w:r>
            <w:r w:rsidRPr="00BD23DF">
              <w:rPr>
                <w:rFonts w:ascii="Times New Roman" w:hAnsi="Times New Roman" w:cs="Times New Roman"/>
                <w:sz w:val="26"/>
                <w:szCs w:val="26"/>
                <w:lang w:val="vi-VN"/>
              </w:rPr>
              <w:t>.</w:t>
            </w:r>
          </w:p>
        </w:tc>
        <w:tc>
          <w:tcPr>
            <w:tcW w:w="3152" w:type="dxa"/>
          </w:tcPr>
          <w:p w:rsidR="009D2D84" w:rsidRDefault="009D2D84" w:rsidP="009D2D84">
            <w:pPr>
              <w:spacing w:before="60"/>
              <w:jc w:val="center"/>
              <w:rPr>
                <w:rFonts w:ascii="Times New Roman" w:hAnsi="Times New Roman" w:cs="Times New Roman"/>
                <w:sz w:val="26"/>
                <w:szCs w:val="26"/>
              </w:rPr>
            </w:pPr>
          </w:p>
          <w:p w:rsidR="009D2D84" w:rsidRDefault="009D2D84" w:rsidP="009D2D84">
            <w:pPr>
              <w:spacing w:before="60"/>
              <w:jc w:val="center"/>
              <w:rPr>
                <w:rFonts w:ascii="Times New Roman" w:hAnsi="Times New Roman" w:cs="Times New Roman"/>
                <w:sz w:val="26"/>
                <w:szCs w:val="26"/>
              </w:rPr>
            </w:pPr>
          </w:p>
          <w:p w:rsidR="009D2D84" w:rsidRDefault="009D2D84" w:rsidP="009D2D84">
            <w:pPr>
              <w:spacing w:before="60"/>
              <w:jc w:val="center"/>
              <w:rPr>
                <w:rFonts w:ascii="Times New Roman" w:hAnsi="Times New Roman" w:cs="Times New Roman"/>
                <w:sz w:val="26"/>
                <w:szCs w:val="26"/>
              </w:rPr>
            </w:pPr>
          </w:p>
          <w:p w:rsidR="009D2D84" w:rsidRDefault="009D2D84" w:rsidP="009D2D84">
            <w:pPr>
              <w:spacing w:before="60"/>
              <w:jc w:val="center"/>
              <w:rPr>
                <w:rFonts w:ascii="Times New Roman" w:hAnsi="Times New Roman" w:cs="Times New Roman"/>
                <w:sz w:val="26"/>
                <w:szCs w:val="26"/>
              </w:rPr>
            </w:pPr>
          </w:p>
          <w:p w:rsidR="00F86698" w:rsidRPr="00BD23DF" w:rsidRDefault="00EE1D41" w:rsidP="009D2D84">
            <w:pPr>
              <w:spacing w:before="60"/>
              <w:jc w:val="center"/>
              <w:rPr>
                <w:rFonts w:ascii="Times New Roman" w:hAnsi="Times New Roman" w:cs="Times New Roman"/>
                <w:sz w:val="26"/>
                <w:szCs w:val="26"/>
              </w:rPr>
            </w:pPr>
            <w:r w:rsidRPr="00BD23DF">
              <w:rPr>
                <w:rFonts w:ascii="Times New Roman" w:hAnsi="Times New Roman" w:cs="Times New Roman"/>
                <w:sz w:val="26"/>
                <w:szCs w:val="26"/>
              </w:rPr>
              <w:t>Điểm b khoản 2 Điều 8 Nghị định số 98/2025/NĐ-</w:t>
            </w:r>
            <w:r w:rsidRPr="00BD23DF">
              <w:rPr>
                <w:rFonts w:ascii="Times New Roman" w:hAnsi="Times New Roman" w:cs="Times New Roman"/>
                <w:sz w:val="26"/>
                <w:szCs w:val="26"/>
              </w:rPr>
              <w:lastRenderedPageBreak/>
              <w:t>CP ngày 06/5/2025 của Chính phủ</w:t>
            </w:r>
          </w:p>
        </w:tc>
      </w:tr>
      <w:tr w:rsidR="00F86698" w:rsidRPr="00BD23DF" w:rsidTr="00F86698">
        <w:tc>
          <w:tcPr>
            <w:tcW w:w="675" w:type="dxa"/>
            <w:vAlign w:val="center"/>
          </w:tcPr>
          <w:p w:rsidR="00F86698" w:rsidRPr="00BD23DF" w:rsidRDefault="00F86698" w:rsidP="00B14C1A">
            <w:pPr>
              <w:spacing w:before="60"/>
              <w:jc w:val="center"/>
              <w:rPr>
                <w:rFonts w:ascii="Times New Roman" w:hAnsi="Times New Roman" w:cs="Times New Roman"/>
                <w:b/>
                <w:sz w:val="26"/>
                <w:szCs w:val="26"/>
              </w:rPr>
            </w:pPr>
            <w:r w:rsidRPr="00BD23DF">
              <w:rPr>
                <w:rFonts w:ascii="Times New Roman" w:hAnsi="Times New Roman" w:cs="Times New Roman"/>
                <w:b/>
                <w:sz w:val="26"/>
                <w:szCs w:val="26"/>
              </w:rPr>
              <w:lastRenderedPageBreak/>
              <w:t>5</w:t>
            </w:r>
          </w:p>
        </w:tc>
        <w:tc>
          <w:tcPr>
            <w:tcW w:w="5245" w:type="dxa"/>
            <w:vAlign w:val="center"/>
          </w:tcPr>
          <w:p w:rsidR="00F86698" w:rsidRPr="00BD23DF" w:rsidRDefault="00F86698" w:rsidP="00375CB4">
            <w:pPr>
              <w:autoSpaceDE w:val="0"/>
              <w:autoSpaceDN w:val="0"/>
              <w:adjustRightInd w:val="0"/>
              <w:spacing w:before="100" w:after="100"/>
              <w:jc w:val="both"/>
              <w:rPr>
                <w:rFonts w:ascii="Times New Roman" w:hAnsi="Times New Roman" w:cs="Times New Roman"/>
                <w:b/>
                <w:bCs/>
                <w:sz w:val="26"/>
                <w:szCs w:val="26"/>
                <w:lang w:val="nl-NL"/>
              </w:rPr>
            </w:pPr>
            <w:r w:rsidRPr="00BD23DF">
              <w:rPr>
                <w:rFonts w:ascii="Times New Roman" w:hAnsi="Times New Roman" w:cs="Times New Roman"/>
                <w:b/>
                <w:sz w:val="26"/>
                <w:szCs w:val="26"/>
                <w:lang w:val="vi-VN"/>
              </w:rPr>
              <w:t xml:space="preserve">Điều 5. </w:t>
            </w:r>
            <w:r w:rsidRPr="00BD23DF">
              <w:rPr>
                <w:rFonts w:ascii="Times New Roman" w:hAnsi="Times New Roman" w:cs="Times New Roman"/>
                <w:b/>
                <w:bCs/>
                <w:sz w:val="26"/>
                <w:szCs w:val="26"/>
                <w:lang w:val="nl-NL"/>
              </w:rPr>
              <w:t>Tổ chức thực hiện</w:t>
            </w:r>
          </w:p>
        </w:tc>
        <w:tc>
          <w:tcPr>
            <w:tcW w:w="5528" w:type="dxa"/>
            <w:vAlign w:val="center"/>
          </w:tcPr>
          <w:p w:rsidR="00F86698" w:rsidRPr="00BD23DF" w:rsidRDefault="00F86698" w:rsidP="005C10F8">
            <w:pPr>
              <w:autoSpaceDE w:val="0"/>
              <w:autoSpaceDN w:val="0"/>
              <w:adjustRightInd w:val="0"/>
              <w:spacing w:before="120"/>
              <w:jc w:val="both"/>
              <w:rPr>
                <w:rFonts w:ascii="Times New Roman" w:hAnsi="Times New Roman" w:cs="Times New Roman"/>
                <w:b/>
                <w:bCs/>
                <w:sz w:val="26"/>
                <w:szCs w:val="26"/>
                <w:lang w:val="nl-NL"/>
              </w:rPr>
            </w:pPr>
            <w:r w:rsidRPr="00BD23DF">
              <w:rPr>
                <w:rFonts w:ascii="Times New Roman" w:hAnsi="Times New Roman" w:cs="Times New Roman"/>
                <w:b/>
                <w:sz w:val="26"/>
                <w:szCs w:val="26"/>
                <w:lang w:val="vi-VN"/>
              </w:rPr>
              <w:t xml:space="preserve">Điều 5. </w:t>
            </w:r>
            <w:r w:rsidRPr="00BD23DF">
              <w:rPr>
                <w:rFonts w:ascii="Times New Roman" w:hAnsi="Times New Roman" w:cs="Times New Roman"/>
                <w:bCs/>
                <w:sz w:val="26"/>
                <w:szCs w:val="26"/>
                <w:lang w:val="nl-NL"/>
              </w:rPr>
              <w:t>Tổ chức thực hiện</w:t>
            </w:r>
          </w:p>
        </w:tc>
        <w:tc>
          <w:tcPr>
            <w:tcW w:w="3152" w:type="dxa"/>
            <w:vAlign w:val="center"/>
          </w:tcPr>
          <w:p w:rsidR="00F86698" w:rsidRPr="00BD23DF" w:rsidRDefault="00F86698" w:rsidP="00B14C1A">
            <w:pPr>
              <w:spacing w:before="60"/>
              <w:jc w:val="both"/>
              <w:rPr>
                <w:rFonts w:ascii="Times New Roman" w:hAnsi="Times New Roman" w:cs="Times New Roman"/>
                <w:sz w:val="26"/>
                <w:szCs w:val="26"/>
              </w:rPr>
            </w:pPr>
          </w:p>
        </w:tc>
      </w:tr>
      <w:tr w:rsidR="00F86698" w:rsidRPr="00BD23DF" w:rsidTr="00F86698">
        <w:tc>
          <w:tcPr>
            <w:tcW w:w="675" w:type="dxa"/>
            <w:vAlign w:val="center"/>
          </w:tcPr>
          <w:p w:rsidR="00F86698" w:rsidRPr="00BD23DF" w:rsidRDefault="00F86698" w:rsidP="00B14C1A">
            <w:pPr>
              <w:spacing w:before="60"/>
              <w:jc w:val="center"/>
              <w:rPr>
                <w:rFonts w:ascii="Times New Roman" w:hAnsi="Times New Roman" w:cs="Times New Roman"/>
                <w:sz w:val="26"/>
                <w:szCs w:val="26"/>
              </w:rPr>
            </w:pPr>
          </w:p>
        </w:tc>
        <w:tc>
          <w:tcPr>
            <w:tcW w:w="5245" w:type="dxa"/>
            <w:vAlign w:val="center"/>
          </w:tcPr>
          <w:p w:rsidR="00F86698" w:rsidRPr="00BD23DF" w:rsidRDefault="00F86698" w:rsidP="00375CB4">
            <w:pPr>
              <w:autoSpaceDE w:val="0"/>
              <w:autoSpaceDN w:val="0"/>
              <w:adjustRightInd w:val="0"/>
              <w:spacing w:before="100" w:after="100"/>
              <w:jc w:val="both"/>
              <w:rPr>
                <w:rFonts w:ascii="Times New Roman" w:hAnsi="Times New Roman" w:cs="Times New Roman"/>
                <w:sz w:val="26"/>
                <w:szCs w:val="26"/>
                <w:lang w:val="nl-NL"/>
              </w:rPr>
            </w:pPr>
            <w:r w:rsidRPr="00BD23DF">
              <w:rPr>
                <w:rFonts w:ascii="Times New Roman" w:hAnsi="Times New Roman" w:cs="Times New Roman"/>
                <w:bCs/>
                <w:sz w:val="26"/>
                <w:szCs w:val="26"/>
                <w:lang w:val="nl-NL"/>
              </w:rPr>
              <w:t xml:space="preserve">1. </w:t>
            </w:r>
            <w:r w:rsidRPr="00BD23DF">
              <w:rPr>
                <w:rFonts w:ascii="Times New Roman" w:hAnsi="Times New Roman" w:cs="Times New Roman"/>
                <w:sz w:val="26"/>
                <w:szCs w:val="26"/>
                <w:lang w:val="nl-NL"/>
              </w:rPr>
              <w:t>Giao Ủy ban nhân dân tỉnh tổ chức triển khai thực hiện Nghị quyết,</w:t>
            </w:r>
            <w:r w:rsidRPr="00BD23DF">
              <w:rPr>
                <w:rFonts w:ascii="Times New Roman" w:hAnsi="Times New Roman" w:cs="Times New Roman"/>
                <w:bCs/>
                <w:sz w:val="26"/>
                <w:szCs w:val="26"/>
                <w:lang w:val="nl-NL"/>
              </w:rPr>
              <w:t xml:space="preserve"> báo cáo Hội đồng nhân dân tỉnh kết quả thực hiện theo quy định</w:t>
            </w:r>
            <w:r w:rsidRPr="00BD23DF">
              <w:rPr>
                <w:rFonts w:ascii="Times New Roman" w:hAnsi="Times New Roman" w:cs="Times New Roman"/>
                <w:sz w:val="26"/>
                <w:szCs w:val="26"/>
                <w:lang w:val="nl-NL"/>
              </w:rPr>
              <w:t xml:space="preserve">. </w:t>
            </w:r>
          </w:p>
          <w:p w:rsidR="00F86698" w:rsidRPr="00BD23DF" w:rsidRDefault="00F86698" w:rsidP="00375CB4">
            <w:pPr>
              <w:spacing w:before="100" w:after="100"/>
              <w:jc w:val="both"/>
              <w:rPr>
                <w:rFonts w:ascii="Times New Roman" w:hAnsi="Times New Roman" w:cs="Times New Roman"/>
                <w:sz w:val="26"/>
                <w:szCs w:val="26"/>
                <w:lang w:val="pt-BR"/>
              </w:rPr>
            </w:pPr>
            <w:r w:rsidRPr="00BD23DF">
              <w:rPr>
                <w:rFonts w:ascii="Times New Roman" w:hAnsi="Times New Roman" w:cs="Times New Roman"/>
                <w:sz w:val="26"/>
                <w:szCs w:val="26"/>
                <w:lang w:val="nl-NL"/>
              </w:rPr>
              <w:t>2. Giao Thường trực Hội đồng nhân dân tỉnh, các Ban của Hội đồng nhân dân tỉnh, các Tổ đại biểu Hội đồng nhân dân tỉnh và đại biểu Hội đồng nhân dân tỉnh giám sát việc thực hiện Nghị quyết</w:t>
            </w:r>
            <w:r w:rsidRPr="00BD23DF">
              <w:rPr>
                <w:rFonts w:ascii="Times New Roman" w:hAnsi="Times New Roman" w:cs="Times New Roman"/>
                <w:sz w:val="26"/>
                <w:szCs w:val="26"/>
                <w:lang w:val="pt-BR"/>
              </w:rPr>
              <w:t>.</w:t>
            </w:r>
          </w:p>
        </w:tc>
        <w:tc>
          <w:tcPr>
            <w:tcW w:w="5528" w:type="dxa"/>
            <w:vAlign w:val="center"/>
          </w:tcPr>
          <w:p w:rsidR="00F86698" w:rsidRPr="00BD23DF" w:rsidRDefault="00F86698" w:rsidP="00CB0ECB">
            <w:pPr>
              <w:autoSpaceDE w:val="0"/>
              <w:autoSpaceDN w:val="0"/>
              <w:adjustRightInd w:val="0"/>
              <w:spacing w:before="120"/>
              <w:jc w:val="both"/>
              <w:rPr>
                <w:rFonts w:ascii="Times New Roman" w:hAnsi="Times New Roman" w:cs="Times New Roman"/>
                <w:sz w:val="26"/>
                <w:szCs w:val="26"/>
                <w:lang w:val="nl-NL"/>
              </w:rPr>
            </w:pPr>
            <w:r w:rsidRPr="00BD23DF">
              <w:rPr>
                <w:rFonts w:ascii="Times New Roman" w:hAnsi="Times New Roman" w:cs="Times New Roman"/>
                <w:bCs/>
                <w:sz w:val="26"/>
                <w:szCs w:val="26"/>
                <w:lang w:val="nl-NL"/>
              </w:rPr>
              <w:t xml:space="preserve">1. </w:t>
            </w:r>
            <w:r w:rsidRPr="00BD23DF">
              <w:rPr>
                <w:rFonts w:ascii="Times New Roman" w:hAnsi="Times New Roman" w:cs="Times New Roman"/>
                <w:sz w:val="26"/>
                <w:szCs w:val="26"/>
                <w:lang w:val="nl-NL"/>
              </w:rPr>
              <w:t>Giao Ủy ban nhân dân tỉnh tổ chức triển khai thực hiện Nghị quyết,</w:t>
            </w:r>
            <w:r w:rsidRPr="00BD23DF">
              <w:rPr>
                <w:rFonts w:ascii="Times New Roman" w:hAnsi="Times New Roman" w:cs="Times New Roman"/>
                <w:bCs/>
                <w:sz w:val="26"/>
                <w:szCs w:val="26"/>
                <w:lang w:val="nl-NL"/>
              </w:rPr>
              <w:t xml:space="preserve"> báo cáo Hội đồng nhân dân tỉnh kết quả thực hiện theo quy định</w:t>
            </w:r>
            <w:r w:rsidRPr="00BD23DF">
              <w:rPr>
                <w:rFonts w:ascii="Times New Roman" w:hAnsi="Times New Roman" w:cs="Times New Roman"/>
                <w:sz w:val="26"/>
                <w:szCs w:val="26"/>
                <w:lang w:val="nl-NL"/>
              </w:rPr>
              <w:t xml:space="preserve">. </w:t>
            </w:r>
          </w:p>
          <w:p w:rsidR="00F86698" w:rsidRPr="00BD23DF" w:rsidRDefault="00F86698" w:rsidP="00B72629">
            <w:pPr>
              <w:spacing w:before="120"/>
              <w:jc w:val="both"/>
              <w:rPr>
                <w:rFonts w:ascii="Times New Roman" w:hAnsi="Times New Roman" w:cs="Times New Roman"/>
                <w:sz w:val="26"/>
                <w:szCs w:val="26"/>
                <w:lang w:val="pt-BR"/>
              </w:rPr>
            </w:pPr>
            <w:r w:rsidRPr="00BD23DF">
              <w:rPr>
                <w:rFonts w:ascii="Times New Roman" w:hAnsi="Times New Roman" w:cs="Times New Roman"/>
                <w:sz w:val="26"/>
                <w:szCs w:val="26"/>
                <w:lang w:val="nl-NL"/>
              </w:rPr>
              <w:t>2. Giao Thường trực Hội đồng nhân dân tỉnh, các Ban của Hội đồng nhân dân tỉnh, các Tổ đại biểu Hội đồng nhân dân tỉnh và đại biểu Hội đồng nhân dân tỉnh giám sát việc thực hiện Nghị quyết</w:t>
            </w:r>
            <w:r w:rsidRPr="00BD23DF">
              <w:rPr>
                <w:rFonts w:ascii="Times New Roman" w:hAnsi="Times New Roman" w:cs="Times New Roman"/>
                <w:sz w:val="26"/>
                <w:szCs w:val="26"/>
                <w:lang w:val="pt-BR"/>
              </w:rPr>
              <w:t>.</w:t>
            </w:r>
          </w:p>
        </w:tc>
        <w:tc>
          <w:tcPr>
            <w:tcW w:w="3152" w:type="dxa"/>
            <w:vAlign w:val="center"/>
          </w:tcPr>
          <w:p w:rsidR="00F86698" w:rsidRPr="00BD23DF" w:rsidRDefault="00F86698" w:rsidP="00B14C1A">
            <w:pPr>
              <w:spacing w:before="60"/>
              <w:jc w:val="both"/>
              <w:rPr>
                <w:rFonts w:ascii="Times New Roman" w:hAnsi="Times New Roman" w:cs="Times New Roman"/>
                <w:sz w:val="26"/>
                <w:szCs w:val="26"/>
              </w:rPr>
            </w:pPr>
          </w:p>
        </w:tc>
      </w:tr>
      <w:tr w:rsidR="00F86698" w:rsidRPr="00BD23DF" w:rsidTr="00F86698">
        <w:tc>
          <w:tcPr>
            <w:tcW w:w="675" w:type="dxa"/>
            <w:vAlign w:val="center"/>
          </w:tcPr>
          <w:p w:rsidR="00F86698" w:rsidRPr="00BD23DF" w:rsidRDefault="00F86698" w:rsidP="00B14C1A">
            <w:pPr>
              <w:spacing w:before="60"/>
              <w:jc w:val="center"/>
              <w:rPr>
                <w:rFonts w:ascii="Times New Roman" w:hAnsi="Times New Roman" w:cs="Times New Roman"/>
                <w:b/>
                <w:sz w:val="26"/>
                <w:szCs w:val="26"/>
              </w:rPr>
            </w:pPr>
            <w:r w:rsidRPr="00BD23DF">
              <w:rPr>
                <w:rFonts w:ascii="Times New Roman" w:hAnsi="Times New Roman" w:cs="Times New Roman"/>
                <w:b/>
                <w:sz w:val="26"/>
                <w:szCs w:val="26"/>
              </w:rPr>
              <w:t>6</w:t>
            </w:r>
          </w:p>
        </w:tc>
        <w:tc>
          <w:tcPr>
            <w:tcW w:w="5245" w:type="dxa"/>
            <w:vAlign w:val="center"/>
          </w:tcPr>
          <w:p w:rsidR="00F86698" w:rsidRPr="00BD23DF" w:rsidRDefault="00F86698" w:rsidP="00B14C1A">
            <w:pPr>
              <w:spacing w:before="60"/>
              <w:jc w:val="both"/>
              <w:rPr>
                <w:rFonts w:ascii="Times New Roman" w:hAnsi="Times New Roman" w:cs="Times New Roman"/>
                <w:b/>
                <w:sz w:val="26"/>
                <w:szCs w:val="26"/>
                <w:lang w:val="nl-NL"/>
              </w:rPr>
            </w:pPr>
          </w:p>
        </w:tc>
        <w:tc>
          <w:tcPr>
            <w:tcW w:w="5528" w:type="dxa"/>
            <w:vAlign w:val="center"/>
          </w:tcPr>
          <w:p w:rsidR="00F86698" w:rsidRPr="00BD23DF" w:rsidRDefault="00F86698" w:rsidP="00B72629">
            <w:pPr>
              <w:spacing w:before="120"/>
              <w:jc w:val="both"/>
              <w:rPr>
                <w:rFonts w:ascii="Times New Roman" w:hAnsi="Times New Roman" w:cs="Times New Roman"/>
                <w:sz w:val="26"/>
                <w:szCs w:val="26"/>
                <w:lang w:val="pt-BR"/>
              </w:rPr>
            </w:pPr>
            <w:r w:rsidRPr="00BD23DF">
              <w:rPr>
                <w:rFonts w:ascii="Times New Roman" w:hAnsi="Times New Roman" w:cs="Times New Roman"/>
                <w:b/>
                <w:sz w:val="26"/>
                <w:szCs w:val="26"/>
                <w:lang w:val="pt-BR"/>
              </w:rPr>
              <w:t>Điều 6.</w:t>
            </w:r>
            <w:r w:rsidRPr="00BD23DF">
              <w:rPr>
                <w:rFonts w:ascii="Times New Roman" w:hAnsi="Times New Roman" w:cs="Times New Roman"/>
                <w:sz w:val="26"/>
                <w:szCs w:val="26"/>
                <w:lang w:val="pt-BR"/>
              </w:rPr>
              <w:t xml:space="preserve"> Hiệu lực thi hành</w:t>
            </w:r>
          </w:p>
        </w:tc>
        <w:tc>
          <w:tcPr>
            <w:tcW w:w="3152" w:type="dxa"/>
            <w:vAlign w:val="center"/>
          </w:tcPr>
          <w:p w:rsidR="00F86698" w:rsidRPr="00BD23DF" w:rsidRDefault="00F86698" w:rsidP="00B14C1A">
            <w:pPr>
              <w:spacing w:before="60"/>
              <w:jc w:val="both"/>
              <w:rPr>
                <w:rFonts w:ascii="Times New Roman" w:hAnsi="Times New Roman" w:cs="Times New Roman"/>
                <w:sz w:val="26"/>
                <w:szCs w:val="26"/>
              </w:rPr>
            </w:pPr>
          </w:p>
        </w:tc>
      </w:tr>
      <w:tr w:rsidR="00F86698" w:rsidRPr="00BD23DF" w:rsidTr="00F86698">
        <w:tc>
          <w:tcPr>
            <w:tcW w:w="675" w:type="dxa"/>
            <w:vAlign w:val="center"/>
          </w:tcPr>
          <w:p w:rsidR="00F86698" w:rsidRPr="00BD23DF" w:rsidRDefault="00F86698" w:rsidP="00B14C1A">
            <w:pPr>
              <w:spacing w:before="60"/>
              <w:jc w:val="center"/>
              <w:rPr>
                <w:rFonts w:ascii="Times New Roman" w:hAnsi="Times New Roman" w:cs="Times New Roman"/>
                <w:sz w:val="26"/>
                <w:szCs w:val="26"/>
              </w:rPr>
            </w:pPr>
          </w:p>
        </w:tc>
        <w:tc>
          <w:tcPr>
            <w:tcW w:w="5245" w:type="dxa"/>
            <w:vAlign w:val="center"/>
          </w:tcPr>
          <w:p w:rsidR="00F86698" w:rsidRPr="00BD23DF" w:rsidRDefault="00F86698" w:rsidP="00CB0ECB">
            <w:pPr>
              <w:spacing w:before="100" w:after="100"/>
              <w:jc w:val="both"/>
              <w:rPr>
                <w:rFonts w:ascii="Times New Roman" w:hAnsi="Times New Roman"/>
                <w:spacing w:val="-4"/>
                <w:sz w:val="26"/>
                <w:szCs w:val="26"/>
                <w:lang w:val="pt-BR"/>
              </w:rPr>
            </w:pPr>
            <w:r w:rsidRPr="00BD23DF">
              <w:rPr>
                <w:rFonts w:ascii="Times New Roman" w:hAnsi="Times New Roman"/>
                <w:spacing w:val="-4"/>
                <w:sz w:val="26"/>
                <w:szCs w:val="26"/>
                <w:lang w:val="pt-BR"/>
              </w:rPr>
              <w:t xml:space="preserve">Nghị quyết này </w:t>
            </w:r>
            <w:r w:rsidRPr="00BD23DF">
              <w:rPr>
                <w:rFonts w:ascii="Times New Roman" w:hAnsi="Times New Roman" w:hint="eastAsia"/>
                <w:spacing w:val="-4"/>
                <w:sz w:val="26"/>
                <w:szCs w:val="26"/>
                <w:lang w:val="pt-BR"/>
              </w:rPr>
              <w:t>đư</w:t>
            </w:r>
            <w:r w:rsidRPr="00BD23DF">
              <w:rPr>
                <w:rFonts w:ascii="Times New Roman" w:hAnsi="Times New Roman"/>
                <w:spacing w:val="-4"/>
                <w:sz w:val="26"/>
                <w:szCs w:val="26"/>
                <w:lang w:val="pt-BR"/>
              </w:rPr>
              <w:t xml:space="preserve">ợc Hội </w:t>
            </w:r>
            <w:r w:rsidRPr="00BD23DF">
              <w:rPr>
                <w:rFonts w:ascii="Times New Roman" w:hAnsi="Times New Roman" w:hint="eastAsia"/>
                <w:spacing w:val="-4"/>
                <w:sz w:val="26"/>
                <w:szCs w:val="26"/>
                <w:lang w:val="pt-BR"/>
              </w:rPr>
              <w:t>đ</w:t>
            </w:r>
            <w:r w:rsidRPr="00BD23DF">
              <w:rPr>
                <w:rFonts w:ascii="Times New Roman" w:hAnsi="Times New Roman"/>
                <w:spacing w:val="-4"/>
                <w:sz w:val="26"/>
                <w:szCs w:val="26"/>
                <w:lang w:val="pt-BR"/>
              </w:rPr>
              <w:t>ồng nhân dân tỉnh Lạng S</w:t>
            </w:r>
            <w:r w:rsidRPr="00BD23DF">
              <w:rPr>
                <w:rFonts w:ascii="Times New Roman" w:hAnsi="Times New Roman" w:hint="eastAsia"/>
                <w:spacing w:val="-4"/>
                <w:sz w:val="26"/>
                <w:szCs w:val="26"/>
                <w:lang w:val="pt-BR"/>
              </w:rPr>
              <w:t>ơ</w:t>
            </w:r>
            <w:r w:rsidRPr="00BD23DF">
              <w:rPr>
                <w:rFonts w:ascii="Times New Roman" w:hAnsi="Times New Roman"/>
                <w:spacing w:val="-4"/>
                <w:sz w:val="26"/>
                <w:szCs w:val="26"/>
                <w:lang w:val="pt-BR"/>
              </w:rPr>
              <w:t xml:space="preserve">n khóa XVII, kỳ họp thứ </w:t>
            </w:r>
            <w:r w:rsidRPr="00BD23DF">
              <w:rPr>
                <w:rFonts w:ascii="Times New Roman" w:hAnsi="Times New Roman"/>
                <w:spacing w:val="-4"/>
                <w:sz w:val="26"/>
                <w:szCs w:val="26"/>
                <w:lang w:val="vi-VN"/>
              </w:rPr>
              <w:t>ba mươi mốt</w:t>
            </w:r>
            <w:r w:rsidRPr="00BD23DF">
              <w:rPr>
                <w:rFonts w:ascii="Times New Roman" w:hAnsi="Times New Roman"/>
                <w:spacing w:val="-4"/>
                <w:sz w:val="26"/>
                <w:szCs w:val="26"/>
                <w:lang w:val="pt-BR"/>
              </w:rPr>
              <w:t xml:space="preserve"> thông qua ngày </w:t>
            </w:r>
            <w:r w:rsidRPr="00BD23DF">
              <w:rPr>
                <w:rFonts w:ascii="Times New Roman" w:hAnsi="Times New Roman"/>
                <w:spacing w:val="-4"/>
                <w:sz w:val="26"/>
                <w:szCs w:val="26"/>
                <w:lang w:val="vi-VN"/>
              </w:rPr>
              <w:t>10</w:t>
            </w:r>
            <w:r w:rsidRPr="00BD23DF">
              <w:rPr>
                <w:rFonts w:ascii="Times New Roman" w:hAnsi="Times New Roman"/>
                <w:spacing w:val="-4"/>
                <w:sz w:val="26"/>
                <w:szCs w:val="26"/>
                <w:lang w:val="pt-BR"/>
              </w:rPr>
              <w:t xml:space="preserve"> tháng 12 n</w:t>
            </w:r>
            <w:r w:rsidRPr="00BD23DF">
              <w:rPr>
                <w:rFonts w:ascii="Times New Roman" w:hAnsi="Times New Roman" w:hint="eastAsia"/>
                <w:spacing w:val="-4"/>
                <w:sz w:val="26"/>
                <w:szCs w:val="26"/>
                <w:lang w:val="pt-BR"/>
              </w:rPr>
              <w:t>ă</w:t>
            </w:r>
            <w:r w:rsidRPr="00BD23DF">
              <w:rPr>
                <w:rFonts w:ascii="Times New Roman" w:hAnsi="Times New Roman"/>
                <w:spacing w:val="-4"/>
                <w:sz w:val="26"/>
                <w:szCs w:val="26"/>
                <w:lang w:val="pt-BR"/>
              </w:rPr>
              <w:t xml:space="preserve">m 2024 và có hiệu </w:t>
            </w:r>
            <w:r w:rsidRPr="00BD23DF">
              <w:rPr>
                <w:rFonts w:ascii="Times New Roman" w:hAnsi="Times New Roman"/>
                <w:spacing w:val="-4"/>
                <w:sz w:val="26"/>
                <w:szCs w:val="26"/>
                <w:lang w:val="pt-BR"/>
              </w:rPr>
              <w:lastRenderedPageBreak/>
              <w:t xml:space="preserve">lực từ ngày </w:t>
            </w:r>
            <w:r w:rsidRPr="00BD23DF">
              <w:rPr>
                <w:rFonts w:ascii="Times New Roman" w:hAnsi="Times New Roman"/>
                <w:spacing w:val="-4"/>
                <w:sz w:val="26"/>
                <w:szCs w:val="26"/>
                <w:lang w:val="vi-VN"/>
              </w:rPr>
              <w:t xml:space="preserve">20 </w:t>
            </w:r>
            <w:r w:rsidRPr="00BD23DF">
              <w:rPr>
                <w:rFonts w:ascii="Times New Roman" w:hAnsi="Times New Roman"/>
                <w:spacing w:val="-4"/>
                <w:sz w:val="26"/>
                <w:szCs w:val="26"/>
                <w:lang w:val="pt-BR"/>
              </w:rPr>
              <w:t xml:space="preserve">tháng </w:t>
            </w:r>
            <w:r w:rsidRPr="00BD23DF">
              <w:rPr>
                <w:rFonts w:ascii="Times New Roman" w:hAnsi="Times New Roman"/>
                <w:spacing w:val="-4"/>
                <w:sz w:val="26"/>
                <w:szCs w:val="26"/>
                <w:lang w:val="vi-VN"/>
              </w:rPr>
              <w:t>12</w:t>
            </w:r>
            <w:r w:rsidRPr="00BD23DF">
              <w:rPr>
                <w:rFonts w:ascii="Times New Roman" w:hAnsi="Times New Roman"/>
                <w:spacing w:val="-4"/>
                <w:sz w:val="26"/>
                <w:szCs w:val="26"/>
                <w:lang w:val="pt-BR"/>
              </w:rPr>
              <w:t xml:space="preserve"> n</w:t>
            </w:r>
            <w:r w:rsidRPr="00BD23DF">
              <w:rPr>
                <w:rFonts w:ascii="Times New Roman" w:hAnsi="Times New Roman" w:hint="eastAsia"/>
                <w:spacing w:val="-4"/>
                <w:sz w:val="26"/>
                <w:szCs w:val="26"/>
                <w:lang w:val="pt-BR"/>
              </w:rPr>
              <w:t>ă</w:t>
            </w:r>
            <w:r w:rsidRPr="00BD23DF">
              <w:rPr>
                <w:rFonts w:ascii="Times New Roman" w:hAnsi="Times New Roman"/>
                <w:spacing w:val="-4"/>
                <w:sz w:val="26"/>
                <w:szCs w:val="26"/>
                <w:lang w:val="pt-BR"/>
              </w:rPr>
              <w:t>m 2024./.</w:t>
            </w:r>
          </w:p>
          <w:p w:rsidR="00F86698" w:rsidRPr="00BD23DF" w:rsidRDefault="00F86698" w:rsidP="00B14C1A">
            <w:pPr>
              <w:spacing w:before="60"/>
              <w:jc w:val="both"/>
              <w:rPr>
                <w:rFonts w:ascii="Times New Roman" w:hAnsi="Times New Roman" w:cs="Times New Roman"/>
                <w:b/>
                <w:sz w:val="26"/>
                <w:szCs w:val="26"/>
                <w:lang w:val="nl-NL"/>
              </w:rPr>
            </w:pPr>
          </w:p>
        </w:tc>
        <w:tc>
          <w:tcPr>
            <w:tcW w:w="5528" w:type="dxa"/>
            <w:vAlign w:val="center"/>
          </w:tcPr>
          <w:p w:rsidR="00F86698" w:rsidRPr="00BD23DF" w:rsidRDefault="00F86698" w:rsidP="00B72629">
            <w:pPr>
              <w:spacing w:before="120"/>
              <w:jc w:val="both"/>
              <w:rPr>
                <w:rFonts w:ascii="Times New Roman" w:hAnsi="Times New Roman" w:cs="Times New Roman"/>
                <w:spacing w:val="-4"/>
                <w:sz w:val="26"/>
                <w:szCs w:val="26"/>
                <w:lang w:val="pt-BR"/>
              </w:rPr>
            </w:pPr>
            <w:r w:rsidRPr="00BD23DF">
              <w:rPr>
                <w:rFonts w:ascii="Times New Roman" w:hAnsi="Times New Roman" w:cs="Times New Roman"/>
                <w:sz w:val="26"/>
                <w:szCs w:val="26"/>
                <w:lang w:val="pt-BR"/>
              </w:rPr>
              <w:lastRenderedPageBreak/>
              <w:t xml:space="preserve">1. Nghị quyết này có hiệu lực thi hành kể từ </w:t>
            </w:r>
            <w:r w:rsidRPr="00BD23DF">
              <w:rPr>
                <w:rFonts w:ascii="Times New Roman" w:hAnsi="Times New Roman" w:cs="Times New Roman"/>
                <w:spacing w:val="-4"/>
                <w:sz w:val="26"/>
                <w:szCs w:val="26"/>
                <w:lang w:val="pt-BR"/>
              </w:rPr>
              <w:t xml:space="preserve">ngày </w:t>
            </w:r>
            <w:r w:rsidRPr="00BD23DF">
              <w:rPr>
                <w:rFonts w:ascii="Times New Roman" w:hAnsi="Times New Roman" w:cs="Times New Roman"/>
                <w:spacing w:val="-4"/>
                <w:sz w:val="26"/>
                <w:szCs w:val="26"/>
              </w:rPr>
              <w:t>…</w:t>
            </w:r>
            <w:r w:rsidRPr="00BD23DF">
              <w:rPr>
                <w:rFonts w:ascii="Times New Roman" w:hAnsi="Times New Roman" w:cs="Times New Roman"/>
                <w:spacing w:val="-4"/>
                <w:sz w:val="26"/>
                <w:szCs w:val="26"/>
                <w:lang w:val="vi-VN"/>
              </w:rPr>
              <w:t xml:space="preserve"> </w:t>
            </w:r>
            <w:r w:rsidRPr="00BD23DF">
              <w:rPr>
                <w:rFonts w:ascii="Times New Roman" w:hAnsi="Times New Roman" w:cs="Times New Roman"/>
                <w:spacing w:val="-4"/>
                <w:sz w:val="26"/>
                <w:szCs w:val="26"/>
                <w:lang w:val="pt-BR"/>
              </w:rPr>
              <w:t xml:space="preserve">tháng </w:t>
            </w:r>
            <w:r w:rsidRPr="00BD23DF">
              <w:rPr>
                <w:rFonts w:ascii="Times New Roman" w:hAnsi="Times New Roman" w:cs="Times New Roman"/>
                <w:spacing w:val="-4"/>
                <w:sz w:val="26"/>
                <w:szCs w:val="26"/>
              </w:rPr>
              <w:t>…</w:t>
            </w:r>
            <w:r w:rsidRPr="00BD23DF">
              <w:rPr>
                <w:rFonts w:ascii="Times New Roman" w:hAnsi="Times New Roman" w:cs="Times New Roman"/>
                <w:spacing w:val="-4"/>
                <w:sz w:val="26"/>
                <w:szCs w:val="26"/>
                <w:lang w:val="pt-BR"/>
              </w:rPr>
              <w:t xml:space="preserve"> năm 2025.</w:t>
            </w:r>
          </w:p>
          <w:p w:rsidR="00F86698" w:rsidRPr="00BD23DF" w:rsidRDefault="00F86698" w:rsidP="00B72629">
            <w:pPr>
              <w:spacing w:before="120"/>
              <w:jc w:val="both"/>
              <w:rPr>
                <w:rFonts w:ascii="Times New Roman" w:hAnsi="Times New Roman" w:cs="Times New Roman"/>
                <w:spacing w:val="-4"/>
                <w:sz w:val="26"/>
                <w:szCs w:val="26"/>
                <w:lang w:val="pt-BR"/>
              </w:rPr>
            </w:pPr>
            <w:r w:rsidRPr="00BD23DF">
              <w:rPr>
                <w:rFonts w:ascii="Times New Roman" w:hAnsi="Times New Roman" w:cs="Times New Roman"/>
                <w:spacing w:val="-4"/>
                <w:sz w:val="26"/>
                <w:szCs w:val="26"/>
                <w:lang w:val="pt-BR"/>
              </w:rPr>
              <w:t xml:space="preserve">2. Nghị quyết này thay thế Nghị quyết số </w:t>
            </w:r>
            <w:r w:rsidRPr="00BD23DF">
              <w:rPr>
                <w:rFonts w:ascii="Times New Roman" w:hAnsi="Times New Roman" w:cs="Times New Roman"/>
                <w:spacing w:val="-4"/>
                <w:sz w:val="26"/>
                <w:szCs w:val="26"/>
                <w:lang w:val="pt-BR"/>
              </w:rPr>
              <w:lastRenderedPageBreak/>
              <w:t>22/2024/NQ-HĐND ngày 10 tháng 12 năm 2024 của Hội đồng nhân dân tỉnh Lạng Sơn quy định thẩm quyền quyết định phê duyệt nhiệm vụ và dự toán kinh phí thực hiện mua sắm tài sản, trang thiết bị; phân cấp thẩm quyền quyết định phê duyệt nhiệm vụ và kinh phí thực hiện cải tạo, nâng cấp, mở rộng, xây dựng mới hạng mục công trình trong các dự án đã đầu tư xây dựng thuộc phạm vi quản lý của tỉnh Lạng Sơn.</w:t>
            </w:r>
          </w:p>
          <w:p w:rsidR="00F86698" w:rsidRPr="00BD23DF" w:rsidRDefault="00F86698" w:rsidP="00CB0ECB">
            <w:pPr>
              <w:spacing w:before="120"/>
              <w:jc w:val="both"/>
              <w:rPr>
                <w:rFonts w:ascii="Times New Roman" w:hAnsi="Times New Roman"/>
                <w:i/>
                <w:spacing w:val="-4"/>
                <w:sz w:val="26"/>
                <w:szCs w:val="26"/>
                <w:lang w:val="pt-BR"/>
              </w:rPr>
            </w:pPr>
            <w:r w:rsidRPr="00BD23DF">
              <w:rPr>
                <w:rFonts w:ascii="Times New Roman" w:hAnsi="Times New Roman"/>
                <w:i/>
                <w:spacing w:val="-4"/>
                <w:sz w:val="26"/>
                <w:szCs w:val="26"/>
                <w:lang w:val="pt-BR"/>
              </w:rPr>
              <w:t xml:space="preserve">Nghị quyết này đã </w:t>
            </w:r>
            <w:r w:rsidRPr="00BD23DF">
              <w:rPr>
                <w:rFonts w:ascii="Times New Roman" w:hAnsi="Times New Roman" w:hint="eastAsia"/>
                <w:i/>
                <w:spacing w:val="-4"/>
                <w:sz w:val="26"/>
                <w:szCs w:val="26"/>
                <w:lang w:val="pt-BR"/>
              </w:rPr>
              <w:t>đư</w:t>
            </w:r>
            <w:r w:rsidRPr="00BD23DF">
              <w:rPr>
                <w:rFonts w:ascii="Times New Roman" w:hAnsi="Times New Roman"/>
                <w:i/>
                <w:spacing w:val="-4"/>
                <w:sz w:val="26"/>
                <w:szCs w:val="26"/>
                <w:lang w:val="pt-BR"/>
              </w:rPr>
              <w:t xml:space="preserve">ợc Hội </w:t>
            </w:r>
            <w:r w:rsidRPr="00BD23DF">
              <w:rPr>
                <w:rFonts w:ascii="Times New Roman" w:hAnsi="Times New Roman" w:hint="eastAsia"/>
                <w:i/>
                <w:spacing w:val="-4"/>
                <w:sz w:val="26"/>
                <w:szCs w:val="26"/>
                <w:lang w:val="pt-BR"/>
              </w:rPr>
              <w:t>đ</w:t>
            </w:r>
            <w:r w:rsidRPr="00BD23DF">
              <w:rPr>
                <w:rFonts w:ascii="Times New Roman" w:hAnsi="Times New Roman"/>
                <w:i/>
                <w:spacing w:val="-4"/>
                <w:sz w:val="26"/>
                <w:szCs w:val="26"/>
                <w:lang w:val="pt-BR"/>
              </w:rPr>
              <w:t>ồng nhân dân tỉnh Lạng S</w:t>
            </w:r>
            <w:r w:rsidRPr="00BD23DF">
              <w:rPr>
                <w:rFonts w:ascii="Times New Roman" w:hAnsi="Times New Roman" w:hint="eastAsia"/>
                <w:i/>
                <w:spacing w:val="-4"/>
                <w:sz w:val="26"/>
                <w:szCs w:val="26"/>
                <w:lang w:val="pt-BR"/>
              </w:rPr>
              <w:t>ơ</w:t>
            </w:r>
            <w:r w:rsidRPr="00BD23DF">
              <w:rPr>
                <w:rFonts w:ascii="Times New Roman" w:hAnsi="Times New Roman"/>
                <w:i/>
                <w:spacing w:val="-4"/>
                <w:sz w:val="26"/>
                <w:szCs w:val="26"/>
                <w:lang w:val="pt-BR"/>
              </w:rPr>
              <w:t xml:space="preserve">n Khóa XVII, Kỳ họp thứ </w:t>
            </w:r>
            <w:r w:rsidRPr="00BD23DF">
              <w:rPr>
                <w:rFonts w:ascii="Times New Roman" w:hAnsi="Times New Roman"/>
                <w:i/>
                <w:spacing w:val="-4"/>
                <w:sz w:val="26"/>
                <w:szCs w:val="26"/>
              </w:rPr>
              <w:t>…</w:t>
            </w:r>
            <w:r w:rsidRPr="00BD23DF">
              <w:rPr>
                <w:rFonts w:ascii="Times New Roman" w:hAnsi="Times New Roman"/>
                <w:i/>
                <w:spacing w:val="-4"/>
                <w:sz w:val="26"/>
                <w:szCs w:val="26"/>
                <w:lang w:val="pt-BR"/>
              </w:rPr>
              <w:t xml:space="preserve"> thông qua ngày </w:t>
            </w:r>
            <w:r w:rsidRPr="00BD23DF">
              <w:rPr>
                <w:rFonts w:ascii="Times New Roman" w:hAnsi="Times New Roman"/>
                <w:i/>
                <w:spacing w:val="-4"/>
                <w:sz w:val="26"/>
                <w:szCs w:val="26"/>
              </w:rPr>
              <w:t>…</w:t>
            </w:r>
            <w:r w:rsidRPr="00BD23DF">
              <w:rPr>
                <w:rFonts w:ascii="Times New Roman" w:hAnsi="Times New Roman"/>
                <w:i/>
                <w:spacing w:val="-4"/>
                <w:sz w:val="26"/>
                <w:szCs w:val="26"/>
                <w:lang w:val="pt-BR"/>
              </w:rPr>
              <w:t xml:space="preserve"> tháng ... n</w:t>
            </w:r>
            <w:r w:rsidRPr="00BD23DF">
              <w:rPr>
                <w:rFonts w:ascii="Times New Roman" w:hAnsi="Times New Roman" w:hint="eastAsia"/>
                <w:i/>
                <w:spacing w:val="-4"/>
                <w:sz w:val="26"/>
                <w:szCs w:val="26"/>
                <w:lang w:val="pt-BR"/>
              </w:rPr>
              <w:t>ă</w:t>
            </w:r>
            <w:r w:rsidRPr="00BD23DF">
              <w:rPr>
                <w:rFonts w:ascii="Times New Roman" w:hAnsi="Times New Roman"/>
                <w:i/>
                <w:spacing w:val="-4"/>
                <w:sz w:val="26"/>
                <w:szCs w:val="26"/>
                <w:lang w:val="pt-BR"/>
              </w:rPr>
              <w:t>m 2025./.</w:t>
            </w:r>
          </w:p>
        </w:tc>
        <w:tc>
          <w:tcPr>
            <w:tcW w:w="3152" w:type="dxa"/>
            <w:vAlign w:val="center"/>
          </w:tcPr>
          <w:p w:rsidR="00F86698" w:rsidRPr="00BD23DF" w:rsidRDefault="00F86698" w:rsidP="00B14C1A">
            <w:pPr>
              <w:spacing w:before="60"/>
              <w:jc w:val="both"/>
              <w:rPr>
                <w:rFonts w:ascii="Times New Roman" w:hAnsi="Times New Roman" w:cs="Times New Roman"/>
                <w:sz w:val="26"/>
                <w:szCs w:val="26"/>
              </w:rPr>
            </w:pPr>
          </w:p>
        </w:tc>
      </w:tr>
    </w:tbl>
    <w:p w:rsidR="009E531A" w:rsidRPr="009E531A" w:rsidRDefault="009E531A" w:rsidP="00584F62">
      <w:pPr>
        <w:spacing w:before="120" w:after="0" w:line="240" w:lineRule="auto"/>
        <w:rPr>
          <w:rFonts w:ascii="Times New Roman" w:hAnsi="Times New Roman" w:cs="Times New Roman"/>
          <w:sz w:val="28"/>
          <w:szCs w:val="28"/>
        </w:rPr>
      </w:pPr>
    </w:p>
    <w:sectPr w:rsidR="009E531A" w:rsidRPr="009E531A" w:rsidSect="00CC3B11">
      <w:headerReference w:type="default" r:id="rId9"/>
      <w:pgSz w:w="16840" w:h="11907" w:orient="landscape" w:code="9"/>
      <w:pgMar w:top="1135" w:right="1134" w:bottom="102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D49" w:rsidRDefault="00121D49" w:rsidP="00E633C5">
      <w:pPr>
        <w:spacing w:after="0" w:line="240" w:lineRule="auto"/>
      </w:pPr>
      <w:r>
        <w:separator/>
      </w:r>
    </w:p>
  </w:endnote>
  <w:endnote w:type="continuationSeparator" w:id="0">
    <w:p w:rsidR="00121D49" w:rsidRDefault="00121D49" w:rsidP="00E63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D49" w:rsidRDefault="00121D49" w:rsidP="00E633C5">
      <w:pPr>
        <w:spacing w:after="0" w:line="240" w:lineRule="auto"/>
      </w:pPr>
      <w:r>
        <w:separator/>
      </w:r>
    </w:p>
  </w:footnote>
  <w:footnote w:type="continuationSeparator" w:id="0">
    <w:p w:rsidR="00121D49" w:rsidRDefault="00121D49" w:rsidP="00E633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3095333"/>
      <w:docPartObj>
        <w:docPartGallery w:val="Page Numbers (Top of Page)"/>
        <w:docPartUnique/>
      </w:docPartObj>
    </w:sdtPr>
    <w:sdtEndPr>
      <w:rPr>
        <w:rFonts w:ascii="Times New Roman" w:hAnsi="Times New Roman" w:cs="Times New Roman"/>
        <w:noProof/>
        <w:sz w:val="26"/>
        <w:szCs w:val="26"/>
      </w:rPr>
    </w:sdtEndPr>
    <w:sdtContent>
      <w:p w:rsidR="00E633C5" w:rsidRPr="00E633C5" w:rsidRDefault="00E633C5">
        <w:pPr>
          <w:pStyle w:val="Header"/>
          <w:jc w:val="center"/>
          <w:rPr>
            <w:rFonts w:ascii="Times New Roman" w:hAnsi="Times New Roman" w:cs="Times New Roman"/>
            <w:sz w:val="26"/>
            <w:szCs w:val="26"/>
          </w:rPr>
        </w:pPr>
        <w:r w:rsidRPr="00E633C5">
          <w:rPr>
            <w:rFonts w:ascii="Times New Roman" w:hAnsi="Times New Roman" w:cs="Times New Roman"/>
            <w:sz w:val="26"/>
            <w:szCs w:val="26"/>
          </w:rPr>
          <w:fldChar w:fldCharType="begin"/>
        </w:r>
        <w:r w:rsidRPr="00E633C5">
          <w:rPr>
            <w:rFonts w:ascii="Times New Roman" w:hAnsi="Times New Roman" w:cs="Times New Roman"/>
            <w:sz w:val="26"/>
            <w:szCs w:val="26"/>
          </w:rPr>
          <w:instrText xml:space="preserve"> PAGE   \* MERGEFORMAT </w:instrText>
        </w:r>
        <w:r w:rsidRPr="00E633C5">
          <w:rPr>
            <w:rFonts w:ascii="Times New Roman" w:hAnsi="Times New Roman" w:cs="Times New Roman"/>
            <w:sz w:val="26"/>
            <w:szCs w:val="26"/>
          </w:rPr>
          <w:fldChar w:fldCharType="separate"/>
        </w:r>
        <w:r w:rsidR="00885330">
          <w:rPr>
            <w:rFonts w:ascii="Times New Roman" w:hAnsi="Times New Roman" w:cs="Times New Roman"/>
            <w:noProof/>
            <w:sz w:val="26"/>
            <w:szCs w:val="26"/>
          </w:rPr>
          <w:t>7</w:t>
        </w:r>
        <w:r w:rsidRPr="00E633C5">
          <w:rPr>
            <w:rFonts w:ascii="Times New Roman" w:hAnsi="Times New Roman" w:cs="Times New Roman"/>
            <w:noProof/>
            <w:sz w:val="26"/>
            <w:szCs w:val="26"/>
          </w:rPr>
          <w:fldChar w:fldCharType="end"/>
        </w:r>
      </w:p>
    </w:sdtContent>
  </w:sdt>
  <w:p w:rsidR="00E633C5" w:rsidRDefault="00E633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41FF9"/>
    <w:multiLevelType w:val="hybridMultilevel"/>
    <w:tmpl w:val="055C1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8866E0"/>
    <w:multiLevelType w:val="hybridMultilevel"/>
    <w:tmpl w:val="5D8E9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998206D"/>
    <w:multiLevelType w:val="hybridMultilevel"/>
    <w:tmpl w:val="2E362482"/>
    <w:lvl w:ilvl="0" w:tplc="02CEE61A">
      <w:start w:val="1"/>
      <w:numFmt w:val="decimal"/>
      <w:lvlText w:val="%1."/>
      <w:lvlJc w:val="left"/>
      <w:pPr>
        <w:ind w:left="169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31A"/>
    <w:rsid w:val="00091399"/>
    <w:rsid w:val="000D0D34"/>
    <w:rsid w:val="000D45A5"/>
    <w:rsid w:val="000F118E"/>
    <w:rsid w:val="00121D49"/>
    <w:rsid w:val="001A5281"/>
    <w:rsid w:val="001F054B"/>
    <w:rsid w:val="002252B7"/>
    <w:rsid w:val="00230AB0"/>
    <w:rsid w:val="00240E49"/>
    <w:rsid w:val="002B0BC8"/>
    <w:rsid w:val="002B33E6"/>
    <w:rsid w:val="002E4316"/>
    <w:rsid w:val="00333B4D"/>
    <w:rsid w:val="0035265D"/>
    <w:rsid w:val="003739CF"/>
    <w:rsid w:val="00375CB4"/>
    <w:rsid w:val="00391180"/>
    <w:rsid w:val="003C13A2"/>
    <w:rsid w:val="003C347F"/>
    <w:rsid w:val="003C5188"/>
    <w:rsid w:val="00403197"/>
    <w:rsid w:val="004B6A3D"/>
    <w:rsid w:val="004F4D23"/>
    <w:rsid w:val="005527BB"/>
    <w:rsid w:val="00557638"/>
    <w:rsid w:val="005836BC"/>
    <w:rsid w:val="00584F62"/>
    <w:rsid w:val="005A3909"/>
    <w:rsid w:val="005A51A0"/>
    <w:rsid w:val="005B3FEA"/>
    <w:rsid w:val="005C10F8"/>
    <w:rsid w:val="005D5BE8"/>
    <w:rsid w:val="00602B3B"/>
    <w:rsid w:val="00632C85"/>
    <w:rsid w:val="00666AC1"/>
    <w:rsid w:val="00673BF7"/>
    <w:rsid w:val="006A0C23"/>
    <w:rsid w:val="00730A01"/>
    <w:rsid w:val="00776468"/>
    <w:rsid w:val="00815147"/>
    <w:rsid w:val="008243BD"/>
    <w:rsid w:val="00864F95"/>
    <w:rsid w:val="00880133"/>
    <w:rsid w:val="0088140A"/>
    <w:rsid w:val="00885330"/>
    <w:rsid w:val="0089095E"/>
    <w:rsid w:val="008A1A56"/>
    <w:rsid w:val="008A4EA6"/>
    <w:rsid w:val="008A5340"/>
    <w:rsid w:val="00905C3B"/>
    <w:rsid w:val="00947B0E"/>
    <w:rsid w:val="00961A99"/>
    <w:rsid w:val="009A5AA1"/>
    <w:rsid w:val="009D2D84"/>
    <w:rsid w:val="009D2FDA"/>
    <w:rsid w:val="009E531A"/>
    <w:rsid w:val="009F1CBC"/>
    <w:rsid w:val="009F78F9"/>
    <w:rsid w:val="00A17D41"/>
    <w:rsid w:val="00A65729"/>
    <w:rsid w:val="00A95F38"/>
    <w:rsid w:val="00AC76ED"/>
    <w:rsid w:val="00B05E73"/>
    <w:rsid w:val="00B14C1A"/>
    <w:rsid w:val="00B179B3"/>
    <w:rsid w:val="00B31275"/>
    <w:rsid w:val="00B32F24"/>
    <w:rsid w:val="00B72629"/>
    <w:rsid w:val="00BD23DF"/>
    <w:rsid w:val="00BD4EBD"/>
    <w:rsid w:val="00BD5703"/>
    <w:rsid w:val="00C15959"/>
    <w:rsid w:val="00C35008"/>
    <w:rsid w:val="00C7626A"/>
    <w:rsid w:val="00C83538"/>
    <w:rsid w:val="00CB0ECB"/>
    <w:rsid w:val="00CC3B11"/>
    <w:rsid w:val="00D17E11"/>
    <w:rsid w:val="00D31999"/>
    <w:rsid w:val="00D513BF"/>
    <w:rsid w:val="00D74D24"/>
    <w:rsid w:val="00DE1A51"/>
    <w:rsid w:val="00E633C5"/>
    <w:rsid w:val="00E77093"/>
    <w:rsid w:val="00E82F65"/>
    <w:rsid w:val="00E95084"/>
    <w:rsid w:val="00EA67D2"/>
    <w:rsid w:val="00EB0635"/>
    <w:rsid w:val="00EE1D41"/>
    <w:rsid w:val="00F31196"/>
    <w:rsid w:val="00F33954"/>
    <w:rsid w:val="00F7718E"/>
    <w:rsid w:val="00F86698"/>
    <w:rsid w:val="00FE0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53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1A51"/>
    <w:pPr>
      <w:ind w:left="720"/>
      <w:contextualSpacing/>
    </w:pPr>
  </w:style>
  <w:style w:type="character" w:styleId="Hyperlink">
    <w:name w:val="Hyperlink"/>
    <w:uiPriority w:val="99"/>
    <w:semiHidden/>
    <w:unhideWhenUsed/>
    <w:rsid w:val="00DE1A51"/>
    <w:rPr>
      <w:color w:val="0000FF"/>
      <w:u w:val="single"/>
    </w:rPr>
  </w:style>
  <w:style w:type="paragraph" w:styleId="Header">
    <w:name w:val="header"/>
    <w:basedOn w:val="Normal"/>
    <w:link w:val="HeaderChar"/>
    <w:uiPriority w:val="99"/>
    <w:unhideWhenUsed/>
    <w:rsid w:val="00E633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3C5"/>
  </w:style>
  <w:style w:type="paragraph" w:styleId="Footer">
    <w:name w:val="footer"/>
    <w:basedOn w:val="Normal"/>
    <w:link w:val="FooterChar"/>
    <w:uiPriority w:val="99"/>
    <w:unhideWhenUsed/>
    <w:rsid w:val="00E633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3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53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1A51"/>
    <w:pPr>
      <w:ind w:left="720"/>
      <w:contextualSpacing/>
    </w:pPr>
  </w:style>
  <w:style w:type="character" w:styleId="Hyperlink">
    <w:name w:val="Hyperlink"/>
    <w:uiPriority w:val="99"/>
    <w:semiHidden/>
    <w:unhideWhenUsed/>
    <w:rsid w:val="00DE1A51"/>
    <w:rPr>
      <w:color w:val="0000FF"/>
      <w:u w:val="single"/>
    </w:rPr>
  </w:style>
  <w:style w:type="paragraph" w:styleId="Header">
    <w:name w:val="header"/>
    <w:basedOn w:val="Normal"/>
    <w:link w:val="HeaderChar"/>
    <w:uiPriority w:val="99"/>
    <w:unhideWhenUsed/>
    <w:rsid w:val="00E633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3C5"/>
  </w:style>
  <w:style w:type="paragraph" w:styleId="Footer">
    <w:name w:val="footer"/>
    <w:basedOn w:val="Normal"/>
    <w:link w:val="FooterChar"/>
    <w:uiPriority w:val="99"/>
    <w:unhideWhenUsed/>
    <w:rsid w:val="00E633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AADFB-8290-4A8B-BCDD-8B9972569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7</Pages>
  <Words>1736</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86</cp:revision>
  <dcterms:created xsi:type="dcterms:W3CDTF">2025-02-11T03:56:00Z</dcterms:created>
  <dcterms:modified xsi:type="dcterms:W3CDTF">2025-06-11T09:05:00Z</dcterms:modified>
</cp:coreProperties>
</file>